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90BA" w14:textId="77777777" w:rsidR="00F74CA8" w:rsidRPr="004844A6" w:rsidRDefault="00FC08BA">
      <w:pPr>
        <w:jc w:val="center"/>
      </w:pPr>
      <w:r w:rsidRPr="004844A6">
        <w:t>WJAA Meeting Minutes</w:t>
      </w:r>
    </w:p>
    <w:p w14:paraId="253A2955" w14:textId="72504223" w:rsidR="00F74CA8" w:rsidRPr="004844A6" w:rsidRDefault="00FC08BA">
      <w:r w:rsidRPr="004844A6">
        <w:t>Tuesday</w:t>
      </w:r>
      <w:r w:rsidR="00D43702" w:rsidRPr="004844A6">
        <w:t>, September 2</w:t>
      </w:r>
      <w:r w:rsidR="000E6088">
        <w:t>4</w:t>
      </w:r>
      <w:r w:rsidR="00D43702" w:rsidRPr="004844A6">
        <w:t>, 2019</w:t>
      </w:r>
      <w:r w:rsidRPr="004844A6">
        <w:t xml:space="preserve">  </w:t>
      </w:r>
      <w:r w:rsidR="00D43702" w:rsidRPr="004844A6">
        <w:t>WJAA sports complex at 7:30 p.m.</w:t>
      </w:r>
      <w:r w:rsidRPr="004844A6">
        <w:t xml:space="preserve"> (prepared for</w:t>
      </w:r>
      <w:r w:rsidR="00D43702" w:rsidRPr="004844A6">
        <w:t xml:space="preserve"> October 2019</w:t>
      </w:r>
      <w:r w:rsidRPr="004844A6">
        <w:t>)</w:t>
      </w:r>
    </w:p>
    <w:tbl>
      <w:tblPr>
        <w:tblStyle w:val="a"/>
        <w:tblW w:w="9350"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74CA8" w:rsidRPr="004844A6" w14:paraId="1FC59FC4" w14:textId="77777777">
        <w:tc>
          <w:tcPr>
            <w:tcW w:w="9350" w:type="dxa"/>
          </w:tcPr>
          <w:p w14:paraId="43505BB9" w14:textId="7482A03B" w:rsidR="00F74CA8" w:rsidRPr="004844A6" w:rsidRDefault="00FC08BA">
            <w:pPr>
              <w:rPr>
                <w:color w:val="auto"/>
              </w:rPr>
            </w:pPr>
            <w:r w:rsidRPr="004844A6">
              <w:rPr>
                <w:color w:val="auto"/>
              </w:rPr>
              <w:t>Present:</w:t>
            </w:r>
            <w:r w:rsidR="00D43702" w:rsidRPr="004844A6">
              <w:rPr>
                <w:color w:val="auto"/>
              </w:rPr>
              <w:t xml:space="preserve"> Jason Miller, Matt Laws, Matt Watson, Josh Sears, Gary Howard, Mary Ann Lefker, Sarah Negley, Josh Clifton, Jamie Gilvin, Rachel Chase, Mickelle Gambrel, Darin Moore, Mallori White</w:t>
            </w:r>
          </w:p>
          <w:p w14:paraId="7CDBAABC" w14:textId="25071E7A" w:rsidR="00F74CA8" w:rsidRPr="004844A6" w:rsidRDefault="00FC08BA">
            <w:pPr>
              <w:rPr>
                <w:color w:val="auto"/>
              </w:rPr>
            </w:pPr>
            <w:r w:rsidRPr="004844A6">
              <w:rPr>
                <w:color w:val="auto"/>
              </w:rPr>
              <w:t>Late arrival:</w:t>
            </w:r>
          </w:p>
          <w:p w14:paraId="1231E908" w14:textId="07002AD5" w:rsidR="00F74CA8" w:rsidRPr="004844A6" w:rsidRDefault="00FC08BA">
            <w:pPr>
              <w:rPr>
                <w:color w:val="auto"/>
              </w:rPr>
            </w:pPr>
            <w:bookmarkStart w:id="0" w:name="_gjdgxs" w:colFirst="0" w:colLast="0"/>
            <w:bookmarkEnd w:id="0"/>
            <w:r w:rsidRPr="004844A6">
              <w:rPr>
                <w:color w:val="auto"/>
              </w:rPr>
              <w:t>Absent:</w:t>
            </w:r>
            <w:r w:rsidR="00D43702" w:rsidRPr="004844A6">
              <w:rPr>
                <w:color w:val="auto"/>
              </w:rPr>
              <w:t xml:space="preserve"> Jeff Cummins, Kim McCarty</w:t>
            </w:r>
          </w:p>
        </w:tc>
      </w:tr>
    </w:tbl>
    <w:p w14:paraId="7B8EDD18" w14:textId="77777777" w:rsidR="00F74CA8" w:rsidRPr="004844A6" w:rsidRDefault="00F74CA8"/>
    <w:tbl>
      <w:tblPr>
        <w:tblStyle w:val="a0"/>
        <w:tblW w:w="9350"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9"/>
        <w:gridCol w:w="4154"/>
        <w:gridCol w:w="2717"/>
      </w:tblGrid>
      <w:tr w:rsidR="004844A6" w:rsidRPr="004844A6" w14:paraId="44C8BBBE" w14:textId="77777777">
        <w:tc>
          <w:tcPr>
            <w:tcW w:w="9350" w:type="dxa"/>
            <w:gridSpan w:val="3"/>
          </w:tcPr>
          <w:p w14:paraId="32C4D915" w14:textId="3DCF979E" w:rsidR="00F74CA8" w:rsidRPr="004844A6" w:rsidRDefault="00FC08BA">
            <w:pPr>
              <w:rPr>
                <w:color w:val="auto"/>
              </w:rPr>
            </w:pPr>
            <w:r w:rsidRPr="004844A6">
              <w:rPr>
                <w:color w:val="auto"/>
              </w:rPr>
              <w:t xml:space="preserve">Motion to open meeting: </w:t>
            </w:r>
            <w:r w:rsidR="00D43702" w:rsidRPr="004844A6">
              <w:rPr>
                <w:color w:val="auto"/>
              </w:rPr>
              <w:t>Sarah motioned at 7:32 p.m. Josh 1</w:t>
            </w:r>
            <w:r w:rsidR="00D43702" w:rsidRPr="004844A6">
              <w:rPr>
                <w:color w:val="auto"/>
                <w:vertAlign w:val="superscript"/>
              </w:rPr>
              <w:t>st</w:t>
            </w:r>
            <w:r w:rsidR="00D43702" w:rsidRPr="004844A6">
              <w:rPr>
                <w:color w:val="auto"/>
              </w:rPr>
              <w:t>, Matt 2</w:t>
            </w:r>
            <w:r w:rsidR="00D43702" w:rsidRPr="004844A6">
              <w:rPr>
                <w:color w:val="auto"/>
                <w:vertAlign w:val="superscript"/>
              </w:rPr>
              <w:t>nd</w:t>
            </w:r>
            <w:r w:rsidR="00D43702" w:rsidRPr="004844A6">
              <w:rPr>
                <w:color w:val="auto"/>
              </w:rPr>
              <w:t xml:space="preserve"> </w:t>
            </w:r>
          </w:p>
        </w:tc>
      </w:tr>
      <w:tr w:rsidR="00D43702" w:rsidRPr="004844A6" w14:paraId="0E45C795" w14:textId="77777777">
        <w:tc>
          <w:tcPr>
            <w:tcW w:w="2479" w:type="dxa"/>
          </w:tcPr>
          <w:p w14:paraId="33A76977" w14:textId="17FF74C7" w:rsidR="00D43702" w:rsidRPr="004844A6" w:rsidRDefault="00D43702">
            <w:pPr>
              <w:rPr>
                <w:color w:val="auto"/>
              </w:rPr>
            </w:pPr>
            <w:r w:rsidRPr="004844A6">
              <w:rPr>
                <w:color w:val="auto"/>
              </w:rPr>
              <w:t>Visitor Comments:</w:t>
            </w:r>
          </w:p>
        </w:tc>
        <w:tc>
          <w:tcPr>
            <w:tcW w:w="4154" w:type="dxa"/>
          </w:tcPr>
          <w:p w14:paraId="3885CB74" w14:textId="141A97D2" w:rsidR="00D43702" w:rsidRPr="004844A6" w:rsidRDefault="00D43702">
            <w:pPr>
              <w:rPr>
                <w:color w:val="auto"/>
              </w:rPr>
            </w:pPr>
            <w:r w:rsidRPr="004844A6">
              <w:rPr>
                <w:color w:val="auto"/>
              </w:rPr>
              <w:t xml:space="preserve">Mayor of Williamsburg and founding member of WJAA, Mary Ann Lefker </w:t>
            </w:r>
            <w:r w:rsidR="002F1FE0" w:rsidRPr="004844A6">
              <w:rPr>
                <w:color w:val="auto"/>
              </w:rPr>
              <w:t xml:space="preserve">spoke with the board.  She first addressed an issue that has been brought to her attention about parking on Santa Barbara Drive.  Concerns have been expressed about whether to put “No Parking” signs along the road by the soccer field.  Coaches have been asked to remind parents not to park there.  Mary Ann also gave </w:t>
            </w:r>
            <w:r w:rsidR="003F2A65" w:rsidRPr="004844A6">
              <w:rPr>
                <w:color w:val="auto"/>
              </w:rPr>
              <w:t>an excellent history of WJAA.  She explained how it started with just knothole baseball and through the hard work of her husband</w:t>
            </w:r>
            <w:r w:rsidR="00D53060">
              <w:rPr>
                <w:color w:val="auto"/>
              </w:rPr>
              <w:t xml:space="preserve">, </w:t>
            </w:r>
            <w:r w:rsidR="003F2A65" w:rsidRPr="004844A6">
              <w:rPr>
                <w:color w:val="auto"/>
              </w:rPr>
              <w:t>herself,</w:t>
            </w:r>
            <w:r w:rsidR="00D53060">
              <w:rPr>
                <w:color w:val="auto"/>
              </w:rPr>
              <w:t xml:space="preserve"> and many others,</w:t>
            </w:r>
            <w:r w:rsidR="003F2A65" w:rsidRPr="004844A6">
              <w:rPr>
                <w:color w:val="auto"/>
              </w:rPr>
              <w:t xml:space="preserve"> it has grown exponentially over the years.  The current WJAA sports complex was purchased for just $1.00 thanks to a generous donation.  It was incorporated in 1982.  The Haunted Woods was started in 1986 and has grown tremendously over the years.  They also put on a “Kids Day” event every year pulling in many local celebrities including Pete Rose.</w:t>
            </w:r>
          </w:p>
        </w:tc>
        <w:tc>
          <w:tcPr>
            <w:tcW w:w="2717" w:type="dxa"/>
          </w:tcPr>
          <w:p w14:paraId="7FDAF714" w14:textId="77777777" w:rsidR="00D43702" w:rsidRPr="004844A6" w:rsidRDefault="00D43702">
            <w:pPr>
              <w:rPr>
                <w:color w:val="auto"/>
              </w:rPr>
            </w:pPr>
          </w:p>
        </w:tc>
      </w:tr>
      <w:tr w:rsidR="004844A6" w:rsidRPr="004844A6" w14:paraId="150E88FA" w14:textId="77777777">
        <w:tc>
          <w:tcPr>
            <w:tcW w:w="2479" w:type="dxa"/>
          </w:tcPr>
          <w:p w14:paraId="63D73BF1" w14:textId="52D9E26A" w:rsidR="00F74CA8" w:rsidRPr="004844A6" w:rsidRDefault="00FC08BA">
            <w:pPr>
              <w:rPr>
                <w:color w:val="auto"/>
              </w:rPr>
            </w:pPr>
            <w:r w:rsidRPr="004844A6">
              <w:rPr>
                <w:color w:val="auto"/>
              </w:rPr>
              <w:t>Secretary</w:t>
            </w:r>
            <w:r w:rsidR="003F2A65" w:rsidRPr="004844A6">
              <w:rPr>
                <w:color w:val="auto"/>
              </w:rPr>
              <w:t>’s Report:</w:t>
            </w:r>
          </w:p>
          <w:p w14:paraId="0BCFE1AA" w14:textId="017EAFC5" w:rsidR="003F2A65" w:rsidRPr="004844A6" w:rsidRDefault="003F2A65">
            <w:pPr>
              <w:rPr>
                <w:color w:val="auto"/>
              </w:rPr>
            </w:pPr>
            <w:r w:rsidRPr="004844A6">
              <w:rPr>
                <w:color w:val="auto"/>
              </w:rPr>
              <w:t>Mickelle Gambrel</w:t>
            </w:r>
          </w:p>
          <w:p w14:paraId="5323772C" w14:textId="18CB401B" w:rsidR="00F74CA8" w:rsidRPr="004844A6" w:rsidRDefault="00F74CA8">
            <w:pPr>
              <w:rPr>
                <w:color w:val="auto"/>
              </w:rPr>
            </w:pPr>
          </w:p>
        </w:tc>
        <w:tc>
          <w:tcPr>
            <w:tcW w:w="4154" w:type="dxa"/>
          </w:tcPr>
          <w:p w14:paraId="129FBF09" w14:textId="600FCC32" w:rsidR="00F74CA8" w:rsidRPr="004844A6" w:rsidRDefault="003F2A65">
            <w:pPr>
              <w:rPr>
                <w:color w:val="auto"/>
              </w:rPr>
            </w:pPr>
            <w:r w:rsidRPr="004844A6">
              <w:rPr>
                <w:color w:val="auto"/>
              </w:rPr>
              <w:t>Minutes from last meeting were sent via email</w:t>
            </w:r>
            <w:r w:rsidR="0025300C" w:rsidRPr="004844A6">
              <w:rPr>
                <w:color w:val="auto"/>
              </w:rPr>
              <w:t xml:space="preserve"> prior to tonight’s meeting to all board members.  Hard copies were present at tonight’s meeting.</w:t>
            </w:r>
            <w:r w:rsidR="00FC08BA" w:rsidRPr="004844A6">
              <w:rPr>
                <w:color w:val="auto"/>
              </w:rPr>
              <w:br/>
            </w:r>
          </w:p>
        </w:tc>
        <w:tc>
          <w:tcPr>
            <w:tcW w:w="2717" w:type="dxa"/>
          </w:tcPr>
          <w:p w14:paraId="31F9F967" w14:textId="77777777" w:rsidR="00F74CA8" w:rsidRPr="004844A6" w:rsidRDefault="0025300C">
            <w:pPr>
              <w:rPr>
                <w:color w:val="auto"/>
              </w:rPr>
            </w:pPr>
            <w:r w:rsidRPr="004844A6">
              <w:rPr>
                <w:color w:val="auto"/>
              </w:rPr>
              <w:t>Motion to approve report:</w:t>
            </w:r>
          </w:p>
          <w:p w14:paraId="21158765" w14:textId="77777777" w:rsidR="0025300C" w:rsidRPr="004844A6" w:rsidRDefault="0025300C">
            <w:pPr>
              <w:rPr>
                <w:color w:val="auto"/>
              </w:rPr>
            </w:pPr>
            <w:r w:rsidRPr="004844A6">
              <w:rPr>
                <w:color w:val="auto"/>
              </w:rPr>
              <w:t>Jaime-1</w:t>
            </w:r>
            <w:r w:rsidRPr="004844A6">
              <w:rPr>
                <w:color w:val="auto"/>
                <w:vertAlign w:val="superscript"/>
              </w:rPr>
              <w:t>st</w:t>
            </w:r>
          </w:p>
          <w:p w14:paraId="48D09B84" w14:textId="77777777" w:rsidR="0025300C" w:rsidRPr="004844A6" w:rsidRDefault="0025300C">
            <w:pPr>
              <w:rPr>
                <w:color w:val="auto"/>
              </w:rPr>
            </w:pPr>
            <w:r w:rsidRPr="004844A6">
              <w:rPr>
                <w:color w:val="auto"/>
              </w:rPr>
              <w:t>Matt Laws-2</w:t>
            </w:r>
            <w:r w:rsidRPr="004844A6">
              <w:rPr>
                <w:color w:val="auto"/>
                <w:vertAlign w:val="superscript"/>
              </w:rPr>
              <w:t>nd</w:t>
            </w:r>
          </w:p>
          <w:p w14:paraId="15706CE7" w14:textId="7BC4D29C" w:rsidR="0025300C" w:rsidRPr="004844A6" w:rsidRDefault="0025300C">
            <w:pPr>
              <w:rPr>
                <w:color w:val="auto"/>
              </w:rPr>
            </w:pPr>
          </w:p>
        </w:tc>
      </w:tr>
      <w:tr w:rsidR="004844A6" w:rsidRPr="004844A6" w14:paraId="4CCBEBDB" w14:textId="77777777">
        <w:tc>
          <w:tcPr>
            <w:tcW w:w="2479" w:type="dxa"/>
          </w:tcPr>
          <w:p w14:paraId="69A994FE" w14:textId="77777777" w:rsidR="00F74CA8" w:rsidRPr="004844A6" w:rsidRDefault="00FC08BA">
            <w:pPr>
              <w:rPr>
                <w:color w:val="auto"/>
              </w:rPr>
            </w:pPr>
            <w:r w:rsidRPr="004844A6">
              <w:rPr>
                <w:color w:val="auto"/>
              </w:rPr>
              <w:t>President’s Report:</w:t>
            </w:r>
          </w:p>
          <w:p w14:paraId="29C5BAA1" w14:textId="77777777" w:rsidR="00F74CA8" w:rsidRPr="004844A6" w:rsidRDefault="00FC08BA">
            <w:pPr>
              <w:rPr>
                <w:color w:val="auto"/>
              </w:rPr>
            </w:pPr>
            <w:r w:rsidRPr="004844A6">
              <w:rPr>
                <w:color w:val="auto"/>
              </w:rPr>
              <w:t xml:space="preserve">Sarah Negley </w:t>
            </w:r>
          </w:p>
        </w:tc>
        <w:tc>
          <w:tcPr>
            <w:tcW w:w="4154" w:type="dxa"/>
          </w:tcPr>
          <w:p w14:paraId="21956A9D" w14:textId="5C7B91F6" w:rsidR="00F74CA8" w:rsidRPr="004844A6" w:rsidRDefault="0025300C">
            <w:pPr>
              <w:pBdr>
                <w:top w:val="nil"/>
                <w:left w:val="nil"/>
                <w:bottom w:val="nil"/>
                <w:right w:val="nil"/>
                <w:between w:val="nil"/>
              </w:pBdr>
              <w:spacing w:after="200" w:line="276" w:lineRule="auto"/>
              <w:rPr>
                <w:color w:val="auto"/>
              </w:rPr>
            </w:pPr>
            <w:r w:rsidRPr="004844A6">
              <w:rPr>
                <w:color w:val="auto"/>
              </w:rPr>
              <w:t>We need all hands on deck for the Haunted Woods.</w:t>
            </w:r>
          </w:p>
        </w:tc>
        <w:tc>
          <w:tcPr>
            <w:tcW w:w="2717" w:type="dxa"/>
          </w:tcPr>
          <w:p w14:paraId="27C2512E" w14:textId="77777777" w:rsidR="00F74CA8" w:rsidRDefault="00F74CA8">
            <w:pPr>
              <w:rPr>
                <w:color w:val="auto"/>
              </w:rPr>
            </w:pPr>
          </w:p>
          <w:p w14:paraId="78B3167E" w14:textId="77777777" w:rsidR="00D53060" w:rsidRDefault="00D53060">
            <w:pPr>
              <w:rPr>
                <w:color w:val="auto"/>
              </w:rPr>
            </w:pPr>
          </w:p>
          <w:p w14:paraId="13839420" w14:textId="77777777" w:rsidR="00D53060" w:rsidRDefault="00D53060">
            <w:pPr>
              <w:rPr>
                <w:color w:val="auto"/>
              </w:rPr>
            </w:pPr>
          </w:p>
          <w:p w14:paraId="25CD3736" w14:textId="0972C887" w:rsidR="00D53060" w:rsidRPr="004844A6" w:rsidRDefault="00D53060">
            <w:pPr>
              <w:rPr>
                <w:color w:val="auto"/>
              </w:rPr>
            </w:pPr>
          </w:p>
        </w:tc>
      </w:tr>
      <w:tr w:rsidR="004844A6" w:rsidRPr="004844A6" w14:paraId="27E85B22" w14:textId="77777777">
        <w:tc>
          <w:tcPr>
            <w:tcW w:w="2479" w:type="dxa"/>
          </w:tcPr>
          <w:p w14:paraId="46241736" w14:textId="77777777" w:rsidR="00F74CA8" w:rsidRPr="004844A6" w:rsidRDefault="00FC08BA">
            <w:pPr>
              <w:rPr>
                <w:color w:val="auto"/>
              </w:rPr>
            </w:pPr>
            <w:r w:rsidRPr="004844A6">
              <w:rPr>
                <w:color w:val="auto"/>
              </w:rPr>
              <w:t>Vice President’s Report:</w:t>
            </w:r>
          </w:p>
          <w:p w14:paraId="719B469C" w14:textId="77777777" w:rsidR="00F74CA8" w:rsidRPr="004844A6" w:rsidRDefault="00FC08BA">
            <w:pPr>
              <w:rPr>
                <w:color w:val="auto"/>
              </w:rPr>
            </w:pPr>
            <w:r w:rsidRPr="004844A6">
              <w:rPr>
                <w:color w:val="auto"/>
              </w:rPr>
              <w:t xml:space="preserve">Josh Clifton </w:t>
            </w:r>
          </w:p>
        </w:tc>
        <w:tc>
          <w:tcPr>
            <w:tcW w:w="4154" w:type="dxa"/>
          </w:tcPr>
          <w:p w14:paraId="48CC94C1" w14:textId="77777777" w:rsidR="00F74CA8" w:rsidRPr="004844A6" w:rsidRDefault="0025300C" w:rsidP="00D53060">
            <w:pPr>
              <w:pStyle w:val="ListParagraph"/>
              <w:numPr>
                <w:ilvl w:val="0"/>
                <w:numId w:val="23"/>
              </w:numPr>
              <w:pBdr>
                <w:top w:val="nil"/>
                <w:left w:val="nil"/>
                <w:bottom w:val="nil"/>
                <w:right w:val="nil"/>
                <w:between w:val="nil"/>
              </w:pBdr>
            </w:pPr>
            <w:r w:rsidRPr="004844A6">
              <w:t>1 soccer coach still needs to become NAYS member.</w:t>
            </w:r>
          </w:p>
          <w:p w14:paraId="21EE9062" w14:textId="36AD5281" w:rsidR="0025300C" w:rsidRPr="004844A6" w:rsidRDefault="0025300C" w:rsidP="00D53060">
            <w:pPr>
              <w:pStyle w:val="ListParagraph"/>
              <w:numPr>
                <w:ilvl w:val="0"/>
                <w:numId w:val="23"/>
              </w:numPr>
              <w:pBdr>
                <w:top w:val="nil"/>
                <w:left w:val="nil"/>
                <w:bottom w:val="nil"/>
                <w:right w:val="nil"/>
                <w:between w:val="nil"/>
              </w:pBdr>
            </w:pPr>
            <w:r w:rsidRPr="004844A6">
              <w:t>1 or 2 volleyball coaches still need to become NAYS members.</w:t>
            </w:r>
          </w:p>
        </w:tc>
        <w:tc>
          <w:tcPr>
            <w:tcW w:w="2717" w:type="dxa"/>
          </w:tcPr>
          <w:p w14:paraId="5825BDB7" w14:textId="77777777" w:rsidR="00F74CA8" w:rsidRPr="004844A6" w:rsidRDefault="00F74CA8">
            <w:pPr>
              <w:rPr>
                <w:color w:val="auto"/>
              </w:rPr>
            </w:pPr>
          </w:p>
          <w:p w14:paraId="3AEC0593" w14:textId="77777777" w:rsidR="00F74CA8" w:rsidRPr="004844A6" w:rsidRDefault="00F74CA8">
            <w:pPr>
              <w:rPr>
                <w:color w:val="auto"/>
              </w:rPr>
            </w:pPr>
          </w:p>
          <w:p w14:paraId="0B9EA80E" w14:textId="77777777" w:rsidR="00F74CA8" w:rsidRPr="004844A6" w:rsidRDefault="00F74CA8">
            <w:pPr>
              <w:rPr>
                <w:color w:val="auto"/>
              </w:rPr>
            </w:pPr>
          </w:p>
          <w:p w14:paraId="3416C201" w14:textId="77777777" w:rsidR="00F74CA8" w:rsidRDefault="00F74CA8">
            <w:pPr>
              <w:rPr>
                <w:color w:val="auto"/>
              </w:rPr>
            </w:pPr>
          </w:p>
          <w:p w14:paraId="1C168B3D" w14:textId="681D637F" w:rsidR="00D53060" w:rsidRPr="004844A6" w:rsidRDefault="00D53060">
            <w:pPr>
              <w:rPr>
                <w:color w:val="auto"/>
              </w:rPr>
            </w:pPr>
          </w:p>
        </w:tc>
      </w:tr>
      <w:tr w:rsidR="004844A6" w:rsidRPr="004844A6" w14:paraId="3362ABF8" w14:textId="77777777">
        <w:tc>
          <w:tcPr>
            <w:tcW w:w="2479" w:type="dxa"/>
          </w:tcPr>
          <w:p w14:paraId="17FCF521" w14:textId="77777777" w:rsidR="00F74CA8" w:rsidRPr="004844A6" w:rsidRDefault="00FC08BA">
            <w:pPr>
              <w:rPr>
                <w:color w:val="auto"/>
              </w:rPr>
            </w:pPr>
            <w:r w:rsidRPr="004844A6">
              <w:rPr>
                <w:color w:val="auto"/>
              </w:rPr>
              <w:lastRenderedPageBreak/>
              <w:t>Treasurer’s Report:</w:t>
            </w:r>
          </w:p>
          <w:p w14:paraId="5E54BB4B" w14:textId="77777777" w:rsidR="00F74CA8" w:rsidRPr="004844A6" w:rsidRDefault="00FC08BA">
            <w:pPr>
              <w:rPr>
                <w:color w:val="auto"/>
              </w:rPr>
            </w:pPr>
            <w:r w:rsidRPr="004844A6">
              <w:rPr>
                <w:color w:val="auto"/>
              </w:rPr>
              <w:t>Rachel Chase</w:t>
            </w:r>
          </w:p>
          <w:p w14:paraId="73A210F2" w14:textId="77777777" w:rsidR="00F74CA8" w:rsidRPr="004844A6" w:rsidRDefault="00F74CA8">
            <w:pPr>
              <w:rPr>
                <w:color w:val="auto"/>
              </w:rPr>
            </w:pPr>
          </w:p>
        </w:tc>
        <w:tc>
          <w:tcPr>
            <w:tcW w:w="4154" w:type="dxa"/>
          </w:tcPr>
          <w:p w14:paraId="61B84583" w14:textId="754F8DA0" w:rsidR="0025300C" w:rsidRPr="004844A6" w:rsidRDefault="0025300C" w:rsidP="00247D33">
            <w:pPr>
              <w:pBdr>
                <w:top w:val="nil"/>
                <w:left w:val="nil"/>
                <w:bottom w:val="nil"/>
                <w:right w:val="nil"/>
                <w:between w:val="nil"/>
              </w:pBdr>
              <w:spacing w:after="200" w:line="276" w:lineRule="auto"/>
              <w:rPr>
                <w:color w:val="auto"/>
              </w:rPr>
            </w:pPr>
            <w:r w:rsidRPr="004844A6">
              <w:rPr>
                <w:color w:val="auto"/>
              </w:rPr>
              <w:t>Main checking account balance: $5,996</w:t>
            </w:r>
          </w:p>
          <w:p w14:paraId="4CE60705" w14:textId="19F929F6" w:rsidR="0025300C" w:rsidRPr="004844A6" w:rsidRDefault="0025300C" w:rsidP="0025300C">
            <w:pPr>
              <w:pStyle w:val="ListParagraph"/>
              <w:numPr>
                <w:ilvl w:val="0"/>
                <w:numId w:val="18"/>
              </w:numPr>
              <w:pBdr>
                <w:top w:val="nil"/>
                <w:left w:val="nil"/>
                <w:bottom w:val="nil"/>
                <w:right w:val="nil"/>
                <w:between w:val="nil"/>
              </w:pBdr>
              <w:rPr>
                <w:color w:val="auto"/>
              </w:rPr>
            </w:pPr>
            <w:r w:rsidRPr="004844A6">
              <w:rPr>
                <w:color w:val="auto"/>
              </w:rPr>
              <w:t>Still need to pay $2,000 for electric for the Haunted Woods</w:t>
            </w:r>
          </w:p>
          <w:p w14:paraId="06CB7CBD" w14:textId="605BF6FD" w:rsidR="0025300C" w:rsidRPr="004844A6" w:rsidRDefault="0025300C" w:rsidP="0025300C">
            <w:pPr>
              <w:pStyle w:val="ListParagraph"/>
              <w:numPr>
                <w:ilvl w:val="0"/>
                <w:numId w:val="18"/>
              </w:numPr>
              <w:pBdr>
                <w:top w:val="nil"/>
                <w:left w:val="nil"/>
                <w:bottom w:val="nil"/>
                <w:right w:val="nil"/>
                <w:between w:val="nil"/>
              </w:pBdr>
              <w:rPr>
                <w:color w:val="auto"/>
              </w:rPr>
            </w:pPr>
            <w:r w:rsidRPr="004844A6">
              <w:rPr>
                <w:color w:val="auto"/>
              </w:rPr>
              <w:t>Haunted Woods skits will need reimbursed up to $250 each</w:t>
            </w:r>
          </w:p>
          <w:p w14:paraId="431F3C0D" w14:textId="79B3216E" w:rsidR="0025300C" w:rsidRPr="004844A6" w:rsidRDefault="0025300C" w:rsidP="0025300C">
            <w:pPr>
              <w:pStyle w:val="ListParagraph"/>
              <w:numPr>
                <w:ilvl w:val="0"/>
                <w:numId w:val="18"/>
              </w:numPr>
              <w:pBdr>
                <w:top w:val="nil"/>
                <w:left w:val="nil"/>
                <w:bottom w:val="nil"/>
                <w:right w:val="nil"/>
                <w:between w:val="nil"/>
              </w:pBdr>
              <w:rPr>
                <w:color w:val="auto"/>
              </w:rPr>
            </w:pPr>
            <w:r w:rsidRPr="004844A6">
              <w:rPr>
                <w:color w:val="auto"/>
              </w:rPr>
              <w:t>May need to borrow money from concessions.</w:t>
            </w:r>
          </w:p>
          <w:p w14:paraId="68167471" w14:textId="481AAA05" w:rsidR="0025300C" w:rsidRPr="004844A6" w:rsidRDefault="0025300C" w:rsidP="0025300C">
            <w:pPr>
              <w:pStyle w:val="ListParagraph"/>
              <w:numPr>
                <w:ilvl w:val="0"/>
                <w:numId w:val="18"/>
              </w:numPr>
              <w:pBdr>
                <w:top w:val="nil"/>
                <w:left w:val="nil"/>
                <w:bottom w:val="nil"/>
                <w:right w:val="nil"/>
                <w:between w:val="nil"/>
              </w:pBdr>
              <w:rPr>
                <w:color w:val="auto"/>
              </w:rPr>
            </w:pPr>
            <w:r w:rsidRPr="004844A6">
              <w:rPr>
                <w:color w:val="auto"/>
              </w:rPr>
              <w:t>Sarah mentioned checking account is always low at this time of year</w:t>
            </w:r>
          </w:p>
          <w:p w14:paraId="24FFF503" w14:textId="4BD887FE" w:rsidR="0025300C" w:rsidRPr="004844A6" w:rsidRDefault="0025300C" w:rsidP="00247D33">
            <w:pPr>
              <w:pBdr>
                <w:top w:val="nil"/>
                <w:left w:val="nil"/>
                <w:bottom w:val="nil"/>
                <w:right w:val="nil"/>
                <w:between w:val="nil"/>
              </w:pBdr>
              <w:spacing w:after="200" w:line="276" w:lineRule="auto"/>
              <w:rPr>
                <w:color w:val="auto"/>
              </w:rPr>
            </w:pPr>
          </w:p>
        </w:tc>
        <w:tc>
          <w:tcPr>
            <w:tcW w:w="2717" w:type="dxa"/>
          </w:tcPr>
          <w:p w14:paraId="124F028B" w14:textId="77777777" w:rsidR="00F74CA8" w:rsidRPr="004844A6" w:rsidRDefault="0025300C">
            <w:pPr>
              <w:rPr>
                <w:color w:val="auto"/>
              </w:rPr>
            </w:pPr>
            <w:r w:rsidRPr="004844A6">
              <w:rPr>
                <w:color w:val="auto"/>
              </w:rPr>
              <w:t>Motion to approve report:</w:t>
            </w:r>
          </w:p>
          <w:p w14:paraId="0BADDD51" w14:textId="77777777" w:rsidR="0025300C" w:rsidRPr="004844A6" w:rsidRDefault="0025300C">
            <w:pPr>
              <w:rPr>
                <w:color w:val="auto"/>
              </w:rPr>
            </w:pPr>
            <w:r w:rsidRPr="004844A6">
              <w:rPr>
                <w:color w:val="auto"/>
              </w:rPr>
              <w:t>Matt Watson-1</w:t>
            </w:r>
            <w:r w:rsidRPr="004844A6">
              <w:rPr>
                <w:color w:val="auto"/>
                <w:vertAlign w:val="superscript"/>
              </w:rPr>
              <w:t>st</w:t>
            </w:r>
          </w:p>
          <w:p w14:paraId="21BD8D7A" w14:textId="4FECD4E9" w:rsidR="0025300C" w:rsidRPr="004844A6" w:rsidRDefault="0025300C">
            <w:pPr>
              <w:rPr>
                <w:color w:val="auto"/>
              </w:rPr>
            </w:pPr>
            <w:r w:rsidRPr="004844A6">
              <w:rPr>
                <w:color w:val="auto"/>
              </w:rPr>
              <w:t>Ja</w:t>
            </w:r>
            <w:r w:rsidR="003659C7">
              <w:rPr>
                <w:color w:val="auto"/>
              </w:rPr>
              <w:t>son</w:t>
            </w:r>
            <w:bookmarkStart w:id="1" w:name="_GoBack"/>
            <w:bookmarkEnd w:id="1"/>
            <w:r w:rsidRPr="004844A6">
              <w:rPr>
                <w:color w:val="auto"/>
              </w:rPr>
              <w:t>-2</w:t>
            </w:r>
            <w:r w:rsidRPr="004844A6">
              <w:rPr>
                <w:color w:val="auto"/>
                <w:vertAlign w:val="superscript"/>
              </w:rPr>
              <w:t>nd</w:t>
            </w:r>
          </w:p>
          <w:p w14:paraId="0A672E2A" w14:textId="1B4784C7" w:rsidR="0025300C" w:rsidRPr="004844A6" w:rsidRDefault="0025300C">
            <w:pPr>
              <w:rPr>
                <w:color w:val="auto"/>
              </w:rPr>
            </w:pPr>
          </w:p>
        </w:tc>
      </w:tr>
      <w:tr w:rsidR="004844A6" w:rsidRPr="004844A6" w14:paraId="32A4FCD3" w14:textId="77777777">
        <w:tc>
          <w:tcPr>
            <w:tcW w:w="2479" w:type="dxa"/>
          </w:tcPr>
          <w:p w14:paraId="6B6C1119" w14:textId="77777777" w:rsidR="00F74CA8" w:rsidRPr="004844A6" w:rsidRDefault="00FC08BA">
            <w:pPr>
              <w:rPr>
                <w:color w:val="auto"/>
              </w:rPr>
            </w:pPr>
            <w:r w:rsidRPr="004844A6">
              <w:rPr>
                <w:color w:val="auto"/>
              </w:rPr>
              <w:t xml:space="preserve">Basketball Report: </w:t>
            </w:r>
          </w:p>
          <w:p w14:paraId="2BD8DB47" w14:textId="77777777" w:rsidR="00F74CA8" w:rsidRPr="004844A6" w:rsidRDefault="00FC08BA">
            <w:pPr>
              <w:rPr>
                <w:color w:val="auto"/>
              </w:rPr>
            </w:pPr>
            <w:r w:rsidRPr="004844A6">
              <w:rPr>
                <w:color w:val="auto"/>
              </w:rPr>
              <w:t xml:space="preserve">Jeff Cummins </w:t>
            </w:r>
          </w:p>
          <w:p w14:paraId="3960FB8D" w14:textId="77777777" w:rsidR="00F74CA8" w:rsidRPr="004844A6" w:rsidRDefault="00F74CA8">
            <w:pPr>
              <w:rPr>
                <w:color w:val="auto"/>
              </w:rPr>
            </w:pPr>
          </w:p>
        </w:tc>
        <w:tc>
          <w:tcPr>
            <w:tcW w:w="4154" w:type="dxa"/>
          </w:tcPr>
          <w:p w14:paraId="589F1202" w14:textId="5F7A0126" w:rsidR="00F74CA8" w:rsidRPr="004844A6" w:rsidRDefault="0025300C" w:rsidP="00247D33">
            <w:pPr>
              <w:pBdr>
                <w:top w:val="nil"/>
                <w:left w:val="nil"/>
                <w:bottom w:val="nil"/>
                <w:right w:val="nil"/>
                <w:between w:val="nil"/>
              </w:pBdr>
              <w:spacing w:line="276" w:lineRule="auto"/>
              <w:rPr>
                <w:color w:val="auto"/>
              </w:rPr>
            </w:pPr>
            <w:r w:rsidRPr="004844A6">
              <w:rPr>
                <w:color w:val="auto"/>
              </w:rPr>
              <w:t>No Report</w:t>
            </w:r>
          </w:p>
          <w:p w14:paraId="6982C2FF" w14:textId="77777777" w:rsidR="00F74CA8" w:rsidRPr="004844A6" w:rsidRDefault="00FC08BA">
            <w:pPr>
              <w:pBdr>
                <w:top w:val="nil"/>
                <w:left w:val="nil"/>
                <w:bottom w:val="nil"/>
                <w:right w:val="nil"/>
                <w:between w:val="nil"/>
              </w:pBdr>
              <w:spacing w:after="200" w:line="276" w:lineRule="auto"/>
              <w:ind w:left="720" w:hanging="720"/>
              <w:rPr>
                <w:color w:val="auto"/>
              </w:rPr>
            </w:pPr>
            <w:r w:rsidRPr="004844A6">
              <w:rPr>
                <w:color w:val="auto"/>
              </w:rPr>
              <w:t xml:space="preserve"> </w:t>
            </w:r>
          </w:p>
        </w:tc>
        <w:tc>
          <w:tcPr>
            <w:tcW w:w="2717" w:type="dxa"/>
          </w:tcPr>
          <w:p w14:paraId="587F9C88" w14:textId="77777777" w:rsidR="00F74CA8" w:rsidRPr="004844A6" w:rsidRDefault="00F74CA8">
            <w:pPr>
              <w:rPr>
                <w:color w:val="auto"/>
              </w:rPr>
            </w:pPr>
          </w:p>
        </w:tc>
      </w:tr>
      <w:tr w:rsidR="004844A6" w:rsidRPr="004844A6" w14:paraId="21AD23CE" w14:textId="77777777">
        <w:tc>
          <w:tcPr>
            <w:tcW w:w="2479" w:type="dxa"/>
          </w:tcPr>
          <w:p w14:paraId="7E84084F" w14:textId="77777777" w:rsidR="00F74CA8" w:rsidRPr="004844A6" w:rsidRDefault="00FC08BA">
            <w:pPr>
              <w:rPr>
                <w:color w:val="auto"/>
              </w:rPr>
            </w:pPr>
            <w:r w:rsidRPr="004844A6">
              <w:rPr>
                <w:color w:val="auto"/>
              </w:rPr>
              <w:t xml:space="preserve">Wrestling Report: </w:t>
            </w:r>
          </w:p>
          <w:p w14:paraId="2A3FC0DA" w14:textId="03B8E7B9" w:rsidR="00F74CA8" w:rsidRPr="004844A6" w:rsidRDefault="0025300C">
            <w:pPr>
              <w:rPr>
                <w:color w:val="auto"/>
              </w:rPr>
            </w:pPr>
            <w:r w:rsidRPr="004844A6">
              <w:rPr>
                <w:color w:val="auto"/>
              </w:rPr>
              <w:t>Josh Sears</w:t>
            </w:r>
          </w:p>
          <w:p w14:paraId="6AD6324D" w14:textId="77777777" w:rsidR="00F74CA8" w:rsidRPr="004844A6" w:rsidRDefault="00F74CA8">
            <w:pPr>
              <w:rPr>
                <w:color w:val="auto"/>
              </w:rPr>
            </w:pPr>
          </w:p>
        </w:tc>
        <w:tc>
          <w:tcPr>
            <w:tcW w:w="4154" w:type="dxa"/>
          </w:tcPr>
          <w:p w14:paraId="6FA8F68D" w14:textId="77777777" w:rsidR="00F74CA8" w:rsidRPr="004844A6" w:rsidRDefault="00123E17" w:rsidP="00123E17">
            <w:pPr>
              <w:pStyle w:val="ListParagraph"/>
              <w:numPr>
                <w:ilvl w:val="0"/>
                <w:numId w:val="20"/>
              </w:numPr>
              <w:rPr>
                <w:color w:val="auto"/>
              </w:rPr>
            </w:pPr>
            <w:r w:rsidRPr="004844A6">
              <w:rPr>
                <w:color w:val="auto"/>
              </w:rPr>
              <w:t>Meeting at Northwest School for scheduling</w:t>
            </w:r>
          </w:p>
          <w:p w14:paraId="31D9458D" w14:textId="77777777" w:rsidR="00123E17" w:rsidRPr="004844A6" w:rsidRDefault="00123E17" w:rsidP="00123E17">
            <w:pPr>
              <w:pStyle w:val="ListParagraph"/>
              <w:numPr>
                <w:ilvl w:val="0"/>
                <w:numId w:val="20"/>
              </w:numPr>
              <w:rPr>
                <w:color w:val="auto"/>
              </w:rPr>
            </w:pPr>
            <w:r w:rsidRPr="004844A6">
              <w:rPr>
                <w:color w:val="auto"/>
              </w:rPr>
              <w:t>Will have exact registration cost numbers emailed by Friday</w:t>
            </w:r>
          </w:p>
          <w:p w14:paraId="29A37141" w14:textId="77777777" w:rsidR="00123E17" w:rsidRPr="004844A6" w:rsidRDefault="00123E17" w:rsidP="00123E17">
            <w:pPr>
              <w:pStyle w:val="ListParagraph"/>
              <w:numPr>
                <w:ilvl w:val="0"/>
                <w:numId w:val="20"/>
              </w:numPr>
              <w:rPr>
                <w:color w:val="auto"/>
              </w:rPr>
            </w:pPr>
            <w:r w:rsidRPr="004844A6">
              <w:rPr>
                <w:color w:val="auto"/>
              </w:rPr>
              <w:t>Registration is set at $40</w:t>
            </w:r>
          </w:p>
          <w:p w14:paraId="25C74F76" w14:textId="77777777" w:rsidR="00123E17" w:rsidRPr="004844A6" w:rsidRDefault="00123E17" w:rsidP="00123E17">
            <w:pPr>
              <w:pStyle w:val="ListParagraph"/>
              <w:numPr>
                <w:ilvl w:val="0"/>
                <w:numId w:val="20"/>
              </w:numPr>
              <w:rPr>
                <w:color w:val="auto"/>
              </w:rPr>
            </w:pPr>
            <w:r w:rsidRPr="004844A6">
              <w:rPr>
                <w:color w:val="auto"/>
              </w:rPr>
              <w:t>Wrestling sign up numbers fall when more kids sign up for basketball</w:t>
            </w:r>
          </w:p>
          <w:p w14:paraId="549C9A2F" w14:textId="77777777" w:rsidR="00123E17" w:rsidRPr="004844A6" w:rsidRDefault="00123E17" w:rsidP="00123E17">
            <w:pPr>
              <w:pStyle w:val="ListParagraph"/>
              <w:numPr>
                <w:ilvl w:val="0"/>
                <w:numId w:val="20"/>
              </w:numPr>
              <w:rPr>
                <w:color w:val="auto"/>
              </w:rPr>
            </w:pPr>
            <w:r w:rsidRPr="004844A6">
              <w:rPr>
                <w:color w:val="auto"/>
              </w:rPr>
              <w:t>Hoping for at least 20 kids to sign up this season</w:t>
            </w:r>
          </w:p>
          <w:p w14:paraId="346169BE" w14:textId="77777777" w:rsidR="00123E17" w:rsidRPr="004844A6" w:rsidRDefault="00123E17" w:rsidP="00123E17">
            <w:pPr>
              <w:pStyle w:val="ListParagraph"/>
              <w:numPr>
                <w:ilvl w:val="0"/>
                <w:numId w:val="20"/>
              </w:numPr>
              <w:rPr>
                <w:color w:val="auto"/>
              </w:rPr>
            </w:pPr>
            <w:r w:rsidRPr="004844A6">
              <w:rPr>
                <w:color w:val="auto"/>
              </w:rPr>
              <w:t>All levels duel January 14</w:t>
            </w:r>
            <w:r w:rsidRPr="004844A6">
              <w:rPr>
                <w:color w:val="auto"/>
                <w:vertAlign w:val="superscript"/>
              </w:rPr>
              <w:t>th</w:t>
            </w:r>
            <w:r w:rsidRPr="004844A6">
              <w:rPr>
                <w:color w:val="auto"/>
              </w:rPr>
              <w:t xml:space="preserve"> at CNE</w:t>
            </w:r>
          </w:p>
          <w:p w14:paraId="59666FFE" w14:textId="77777777" w:rsidR="00123E17" w:rsidRPr="004844A6" w:rsidRDefault="00123E17" w:rsidP="00123E17">
            <w:pPr>
              <w:pStyle w:val="ListParagraph"/>
              <w:numPr>
                <w:ilvl w:val="0"/>
                <w:numId w:val="20"/>
              </w:numPr>
              <w:rPr>
                <w:color w:val="auto"/>
              </w:rPr>
            </w:pPr>
            <w:r w:rsidRPr="004844A6">
              <w:rPr>
                <w:color w:val="auto"/>
              </w:rPr>
              <w:t>No overhead costs-all equipment and room provided</w:t>
            </w:r>
          </w:p>
          <w:p w14:paraId="6C304A15" w14:textId="5F3598A9" w:rsidR="00123E17" w:rsidRPr="004844A6" w:rsidRDefault="00123E17" w:rsidP="00123E17">
            <w:pPr>
              <w:pStyle w:val="ListParagraph"/>
              <w:numPr>
                <w:ilvl w:val="0"/>
                <w:numId w:val="20"/>
              </w:numPr>
              <w:rPr>
                <w:color w:val="auto"/>
              </w:rPr>
            </w:pPr>
            <w:r w:rsidRPr="004844A6">
              <w:rPr>
                <w:color w:val="auto"/>
              </w:rPr>
              <w:t>Hoping to send out flyers for sign ups</w:t>
            </w:r>
          </w:p>
        </w:tc>
        <w:tc>
          <w:tcPr>
            <w:tcW w:w="2717" w:type="dxa"/>
          </w:tcPr>
          <w:p w14:paraId="1396F7CD" w14:textId="77777777" w:rsidR="00F74CA8" w:rsidRPr="004844A6" w:rsidRDefault="00F74CA8">
            <w:pPr>
              <w:rPr>
                <w:color w:val="auto"/>
              </w:rPr>
            </w:pPr>
          </w:p>
        </w:tc>
      </w:tr>
      <w:tr w:rsidR="004844A6" w:rsidRPr="004844A6" w14:paraId="78B27F40" w14:textId="77777777">
        <w:tc>
          <w:tcPr>
            <w:tcW w:w="2479" w:type="dxa"/>
          </w:tcPr>
          <w:p w14:paraId="0A434F62" w14:textId="77777777" w:rsidR="00F74CA8" w:rsidRPr="004844A6" w:rsidRDefault="00FC08BA">
            <w:pPr>
              <w:rPr>
                <w:color w:val="auto"/>
              </w:rPr>
            </w:pPr>
            <w:r w:rsidRPr="004844A6">
              <w:rPr>
                <w:color w:val="auto"/>
              </w:rPr>
              <w:t xml:space="preserve">Baseball Report: </w:t>
            </w:r>
          </w:p>
          <w:p w14:paraId="53492942" w14:textId="77777777" w:rsidR="00F74CA8" w:rsidRPr="004844A6" w:rsidRDefault="00FC08BA">
            <w:pPr>
              <w:rPr>
                <w:color w:val="auto"/>
              </w:rPr>
            </w:pPr>
            <w:r w:rsidRPr="004844A6">
              <w:rPr>
                <w:color w:val="auto"/>
              </w:rPr>
              <w:t>Matt Laws</w:t>
            </w:r>
          </w:p>
        </w:tc>
        <w:tc>
          <w:tcPr>
            <w:tcW w:w="4154" w:type="dxa"/>
          </w:tcPr>
          <w:p w14:paraId="5438BF7D" w14:textId="2E567798" w:rsidR="00F74CA8" w:rsidRPr="004844A6" w:rsidRDefault="00F4380C" w:rsidP="00247D33">
            <w:pPr>
              <w:pBdr>
                <w:top w:val="nil"/>
                <w:left w:val="nil"/>
                <w:bottom w:val="nil"/>
                <w:right w:val="nil"/>
                <w:between w:val="nil"/>
              </w:pBdr>
              <w:spacing w:after="200" w:line="276" w:lineRule="auto"/>
              <w:rPr>
                <w:color w:val="auto"/>
              </w:rPr>
            </w:pPr>
            <w:r w:rsidRPr="004844A6">
              <w:rPr>
                <w:color w:val="auto"/>
              </w:rPr>
              <w:t>No report</w:t>
            </w:r>
          </w:p>
        </w:tc>
        <w:tc>
          <w:tcPr>
            <w:tcW w:w="2717" w:type="dxa"/>
          </w:tcPr>
          <w:p w14:paraId="2016FDA5" w14:textId="77777777" w:rsidR="00F74CA8" w:rsidRPr="004844A6" w:rsidRDefault="00F74CA8">
            <w:pPr>
              <w:rPr>
                <w:color w:val="auto"/>
              </w:rPr>
            </w:pPr>
          </w:p>
          <w:p w14:paraId="2D0D779D" w14:textId="77777777" w:rsidR="00F74CA8" w:rsidRPr="004844A6" w:rsidRDefault="00F74CA8">
            <w:pPr>
              <w:rPr>
                <w:color w:val="auto"/>
              </w:rPr>
            </w:pPr>
          </w:p>
        </w:tc>
      </w:tr>
      <w:tr w:rsidR="004844A6" w:rsidRPr="004844A6" w14:paraId="488B286F" w14:textId="77777777">
        <w:tc>
          <w:tcPr>
            <w:tcW w:w="2479" w:type="dxa"/>
          </w:tcPr>
          <w:p w14:paraId="72C8A372" w14:textId="77777777" w:rsidR="00F74CA8" w:rsidRPr="004844A6" w:rsidRDefault="00FC08BA">
            <w:pPr>
              <w:rPr>
                <w:color w:val="auto"/>
              </w:rPr>
            </w:pPr>
            <w:r w:rsidRPr="004844A6">
              <w:rPr>
                <w:color w:val="auto"/>
              </w:rPr>
              <w:t xml:space="preserve">Softball Report: </w:t>
            </w:r>
          </w:p>
          <w:p w14:paraId="01FF332E" w14:textId="5DE58759" w:rsidR="00F74CA8" w:rsidRPr="004844A6" w:rsidRDefault="00FC08BA">
            <w:pPr>
              <w:rPr>
                <w:color w:val="auto"/>
              </w:rPr>
            </w:pPr>
            <w:r w:rsidRPr="004844A6">
              <w:rPr>
                <w:color w:val="auto"/>
              </w:rPr>
              <w:t>Matt Watson</w:t>
            </w:r>
            <w:r w:rsidR="00247D33" w:rsidRPr="004844A6">
              <w:rPr>
                <w:color w:val="auto"/>
              </w:rPr>
              <w:t>/</w:t>
            </w:r>
          </w:p>
          <w:p w14:paraId="16334D85" w14:textId="550B187F" w:rsidR="00247D33" w:rsidRPr="004844A6" w:rsidRDefault="00247D33">
            <w:pPr>
              <w:rPr>
                <w:color w:val="auto"/>
              </w:rPr>
            </w:pPr>
            <w:r w:rsidRPr="004844A6">
              <w:rPr>
                <w:color w:val="auto"/>
              </w:rPr>
              <w:t>Darrin Moore</w:t>
            </w:r>
          </w:p>
        </w:tc>
        <w:tc>
          <w:tcPr>
            <w:tcW w:w="4154" w:type="dxa"/>
          </w:tcPr>
          <w:p w14:paraId="7D1D5702" w14:textId="564B521B" w:rsidR="00F74CA8" w:rsidRPr="004844A6" w:rsidRDefault="00F4380C" w:rsidP="00247D33">
            <w:pPr>
              <w:pBdr>
                <w:top w:val="nil"/>
                <w:left w:val="nil"/>
                <w:bottom w:val="nil"/>
                <w:right w:val="nil"/>
                <w:between w:val="nil"/>
              </w:pBdr>
              <w:spacing w:line="276" w:lineRule="auto"/>
              <w:rPr>
                <w:color w:val="auto"/>
              </w:rPr>
            </w:pPr>
            <w:r w:rsidRPr="004844A6">
              <w:rPr>
                <w:color w:val="auto"/>
              </w:rPr>
              <w:t>No report</w:t>
            </w:r>
          </w:p>
          <w:p w14:paraId="699FD652" w14:textId="77777777" w:rsidR="00F74CA8" w:rsidRPr="004844A6" w:rsidRDefault="00F74CA8">
            <w:pPr>
              <w:pBdr>
                <w:top w:val="nil"/>
                <w:left w:val="nil"/>
                <w:bottom w:val="nil"/>
                <w:right w:val="nil"/>
                <w:between w:val="nil"/>
              </w:pBdr>
              <w:spacing w:after="200" w:line="276" w:lineRule="auto"/>
              <w:ind w:left="720" w:hanging="720"/>
              <w:rPr>
                <w:color w:val="auto"/>
              </w:rPr>
            </w:pPr>
          </w:p>
        </w:tc>
        <w:tc>
          <w:tcPr>
            <w:tcW w:w="2717" w:type="dxa"/>
          </w:tcPr>
          <w:p w14:paraId="33EDE587" w14:textId="77777777" w:rsidR="00F74CA8" w:rsidRPr="004844A6" w:rsidRDefault="00F74CA8">
            <w:pPr>
              <w:pBdr>
                <w:top w:val="nil"/>
                <w:left w:val="nil"/>
                <w:bottom w:val="nil"/>
                <w:right w:val="nil"/>
                <w:between w:val="nil"/>
              </w:pBdr>
              <w:spacing w:after="200" w:line="276" w:lineRule="auto"/>
              <w:ind w:left="720" w:hanging="720"/>
              <w:rPr>
                <w:color w:val="auto"/>
              </w:rPr>
            </w:pPr>
          </w:p>
        </w:tc>
      </w:tr>
      <w:tr w:rsidR="004844A6" w:rsidRPr="004844A6" w14:paraId="31AB4052" w14:textId="77777777">
        <w:tc>
          <w:tcPr>
            <w:tcW w:w="2479" w:type="dxa"/>
          </w:tcPr>
          <w:p w14:paraId="1D9B139A" w14:textId="77777777" w:rsidR="00F74CA8" w:rsidRPr="004844A6" w:rsidRDefault="00FC08BA">
            <w:pPr>
              <w:rPr>
                <w:color w:val="auto"/>
              </w:rPr>
            </w:pPr>
            <w:r w:rsidRPr="004844A6">
              <w:rPr>
                <w:color w:val="auto"/>
              </w:rPr>
              <w:t>Soccer Report:</w:t>
            </w:r>
          </w:p>
          <w:p w14:paraId="614BB649" w14:textId="77777777" w:rsidR="00F74CA8" w:rsidRPr="004844A6" w:rsidRDefault="00FC08BA">
            <w:pPr>
              <w:rPr>
                <w:color w:val="auto"/>
              </w:rPr>
            </w:pPr>
            <w:r w:rsidRPr="004844A6">
              <w:rPr>
                <w:color w:val="auto"/>
              </w:rPr>
              <w:t>Jason Miller</w:t>
            </w:r>
          </w:p>
          <w:p w14:paraId="309D0954" w14:textId="77777777" w:rsidR="00F74CA8" w:rsidRPr="004844A6" w:rsidRDefault="00F74CA8">
            <w:pPr>
              <w:rPr>
                <w:color w:val="auto"/>
              </w:rPr>
            </w:pPr>
          </w:p>
        </w:tc>
        <w:tc>
          <w:tcPr>
            <w:tcW w:w="4154" w:type="dxa"/>
          </w:tcPr>
          <w:p w14:paraId="382D27C1" w14:textId="77777777" w:rsidR="00F74CA8" w:rsidRPr="004844A6" w:rsidRDefault="0025300C" w:rsidP="00A71205">
            <w:pPr>
              <w:pStyle w:val="ListParagraph"/>
              <w:numPr>
                <w:ilvl w:val="0"/>
                <w:numId w:val="19"/>
              </w:numPr>
              <w:pBdr>
                <w:top w:val="nil"/>
                <w:left w:val="nil"/>
                <w:bottom w:val="nil"/>
                <w:right w:val="nil"/>
                <w:between w:val="nil"/>
              </w:pBdr>
              <w:rPr>
                <w:color w:val="auto"/>
              </w:rPr>
            </w:pPr>
            <w:r w:rsidRPr="004844A6">
              <w:rPr>
                <w:color w:val="auto"/>
              </w:rPr>
              <w:t>Fall Pictures scheduled for October 2</w:t>
            </w:r>
            <w:r w:rsidRPr="004844A6">
              <w:rPr>
                <w:color w:val="auto"/>
                <w:vertAlign w:val="superscript"/>
              </w:rPr>
              <w:t>nd</w:t>
            </w:r>
            <w:r w:rsidRPr="004844A6">
              <w:rPr>
                <w:color w:val="auto"/>
              </w:rPr>
              <w:t xml:space="preserve"> </w:t>
            </w:r>
          </w:p>
          <w:p w14:paraId="561CC79D" w14:textId="77777777" w:rsidR="0025300C" w:rsidRPr="004844A6" w:rsidRDefault="0025300C" w:rsidP="00A71205">
            <w:pPr>
              <w:pStyle w:val="ListParagraph"/>
              <w:numPr>
                <w:ilvl w:val="0"/>
                <w:numId w:val="19"/>
              </w:numPr>
              <w:pBdr>
                <w:top w:val="nil"/>
                <w:left w:val="nil"/>
                <w:bottom w:val="nil"/>
                <w:right w:val="nil"/>
                <w:between w:val="nil"/>
              </w:pBdr>
              <w:rPr>
                <w:color w:val="auto"/>
              </w:rPr>
            </w:pPr>
            <w:r w:rsidRPr="004844A6">
              <w:rPr>
                <w:color w:val="auto"/>
              </w:rPr>
              <w:t>2 weeks left in the regular season</w:t>
            </w:r>
          </w:p>
          <w:p w14:paraId="6351F8C2" w14:textId="77777777" w:rsidR="0025300C" w:rsidRPr="004844A6" w:rsidRDefault="0025300C" w:rsidP="00A71205">
            <w:pPr>
              <w:pStyle w:val="ListParagraph"/>
              <w:numPr>
                <w:ilvl w:val="0"/>
                <w:numId w:val="19"/>
              </w:numPr>
              <w:pBdr>
                <w:top w:val="nil"/>
                <w:left w:val="nil"/>
                <w:bottom w:val="nil"/>
                <w:right w:val="nil"/>
                <w:between w:val="nil"/>
              </w:pBdr>
              <w:rPr>
                <w:color w:val="auto"/>
              </w:rPr>
            </w:pPr>
            <w:r w:rsidRPr="004844A6">
              <w:rPr>
                <w:color w:val="auto"/>
              </w:rPr>
              <w:t>Tournaments will consist of brackets with the possibility to g</w:t>
            </w:r>
            <w:r w:rsidR="00A71205" w:rsidRPr="004844A6">
              <w:rPr>
                <w:color w:val="auto"/>
              </w:rPr>
              <w:t>o far in the brackets</w:t>
            </w:r>
          </w:p>
          <w:p w14:paraId="15B83853" w14:textId="77777777" w:rsidR="00A71205" w:rsidRPr="004844A6" w:rsidRDefault="00A71205" w:rsidP="00A71205">
            <w:pPr>
              <w:pStyle w:val="ListParagraph"/>
              <w:numPr>
                <w:ilvl w:val="0"/>
                <w:numId w:val="19"/>
              </w:numPr>
              <w:pBdr>
                <w:top w:val="nil"/>
                <w:left w:val="nil"/>
                <w:bottom w:val="nil"/>
                <w:right w:val="nil"/>
                <w:between w:val="nil"/>
              </w:pBdr>
              <w:rPr>
                <w:color w:val="auto"/>
              </w:rPr>
            </w:pPr>
            <w:r w:rsidRPr="004844A6">
              <w:rPr>
                <w:color w:val="auto"/>
              </w:rPr>
              <w:t>Had an issue with a coach trying to force another team to forfeit a game.</w:t>
            </w:r>
          </w:p>
          <w:p w14:paraId="2F74D71F" w14:textId="2C51F002" w:rsidR="00A71205" w:rsidRPr="004844A6" w:rsidRDefault="00A71205" w:rsidP="00A71205">
            <w:pPr>
              <w:pStyle w:val="ListParagraph"/>
              <w:numPr>
                <w:ilvl w:val="0"/>
                <w:numId w:val="19"/>
              </w:numPr>
              <w:pBdr>
                <w:top w:val="nil"/>
                <w:left w:val="nil"/>
                <w:bottom w:val="nil"/>
                <w:right w:val="nil"/>
                <w:between w:val="nil"/>
              </w:pBdr>
              <w:rPr>
                <w:color w:val="auto"/>
              </w:rPr>
            </w:pPr>
            <w:r w:rsidRPr="004844A6">
              <w:rPr>
                <w:color w:val="auto"/>
              </w:rPr>
              <w:t>Parking issues on Santa Barbara</w:t>
            </w:r>
          </w:p>
        </w:tc>
        <w:tc>
          <w:tcPr>
            <w:tcW w:w="2717" w:type="dxa"/>
          </w:tcPr>
          <w:p w14:paraId="306D7D54" w14:textId="77777777" w:rsidR="00F74CA8" w:rsidRPr="004844A6" w:rsidRDefault="00F74CA8">
            <w:pPr>
              <w:rPr>
                <w:color w:val="auto"/>
              </w:rPr>
            </w:pPr>
          </w:p>
          <w:p w14:paraId="736DDAC7" w14:textId="77777777" w:rsidR="00F74CA8" w:rsidRPr="004844A6" w:rsidRDefault="00F74CA8">
            <w:pPr>
              <w:rPr>
                <w:color w:val="auto"/>
              </w:rPr>
            </w:pPr>
          </w:p>
          <w:p w14:paraId="586EE746" w14:textId="77777777" w:rsidR="00F74CA8" w:rsidRPr="004844A6" w:rsidRDefault="00F74CA8">
            <w:pPr>
              <w:rPr>
                <w:color w:val="auto"/>
              </w:rPr>
            </w:pPr>
          </w:p>
        </w:tc>
      </w:tr>
      <w:tr w:rsidR="004844A6" w:rsidRPr="004844A6" w14:paraId="527B7413" w14:textId="77777777">
        <w:tc>
          <w:tcPr>
            <w:tcW w:w="2479" w:type="dxa"/>
          </w:tcPr>
          <w:p w14:paraId="11CF661B" w14:textId="77777777" w:rsidR="00F74CA8" w:rsidRPr="004844A6" w:rsidRDefault="00FC08BA">
            <w:pPr>
              <w:rPr>
                <w:color w:val="auto"/>
              </w:rPr>
            </w:pPr>
            <w:r w:rsidRPr="004844A6">
              <w:rPr>
                <w:color w:val="auto"/>
              </w:rPr>
              <w:t xml:space="preserve">Cheerleading: </w:t>
            </w:r>
          </w:p>
          <w:p w14:paraId="5C8CC4E4" w14:textId="77777777" w:rsidR="00F74CA8" w:rsidRPr="004844A6" w:rsidRDefault="00FC08BA">
            <w:pPr>
              <w:rPr>
                <w:color w:val="auto"/>
              </w:rPr>
            </w:pPr>
            <w:r w:rsidRPr="004844A6">
              <w:rPr>
                <w:color w:val="auto"/>
              </w:rPr>
              <w:t xml:space="preserve">Sarah Negley </w:t>
            </w:r>
          </w:p>
        </w:tc>
        <w:tc>
          <w:tcPr>
            <w:tcW w:w="4154" w:type="dxa"/>
          </w:tcPr>
          <w:p w14:paraId="4B994C70" w14:textId="17559D21" w:rsidR="00F74CA8" w:rsidRPr="004844A6" w:rsidRDefault="00A71205" w:rsidP="006B3756">
            <w:pPr>
              <w:pBdr>
                <w:top w:val="nil"/>
                <w:left w:val="nil"/>
                <w:bottom w:val="nil"/>
                <w:right w:val="nil"/>
                <w:between w:val="nil"/>
              </w:pBdr>
              <w:spacing w:after="200" w:line="276" w:lineRule="auto"/>
              <w:rPr>
                <w:color w:val="auto"/>
              </w:rPr>
            </w:pPr>
            <w:r w:rsidRPr="004844A6">
              <w:rPr>
                <w:color w:val="auto"/>
              </w:rPr>
              <w:t>Sign ups are currently open</w:t>
            </w:r>
          </w:p>
        </w:tc>
        <w:tc>
          <w:tcPr>
            <w:tcW w:w="2717" w:type="dxa"/>
          </w:tcPr>
          <w:p w14:paraId="637AE401" w14:textId="77777777" w:rsidR="00F74CA8" w:rsidRPr="004844A6" w:rsidRDefault="00F74CA8">
            <w:pPr>
              <w:rPr>
                <w:color w:val="auto"/>
              </w:rPr>
            </w:pPr>
          </w:p>
          <w:p w14:paraId="7C89EDF9" w14:textId="77777777" w:rsidR="00F74CA8" w:rsidRPr="004844A6" w:rsidRDefault="00F74CA8">
            <w:pPr>
              <w:rPr>
                <w:color w:val="auto"/>
              </w:rPr>
            </w:pPr>
          </w:p>
        </w:tc>
      </w:tr>
      <w:tr w:rsidR="004844A6" w:rsidRPr="004844A6" w14:paraId="76586B91" w14:textId="77777777">
        <w:tc>
          <w:tcPr>
            <w:tcW w:w="2479" w:type="dxa"/>
          </w:tcPr>
          <w:p w14:paraId="6520D83D" w14:textId="77777777" w:rsidR="00F74CA8" w:rsidRPr="004844A6" w:rsidRDefault="00FC08BA">
            <w:pPr>
              <w:rPr>
                <w:color w:val="auto"/>
              </w:rPr>
            </w:pPr>
            <w:r w:rsidRPr="004844A6">
              <w:rPr>
                <w:color w:val="auto"/>
              </w:rPr>
              <w:lastRenderedPageBreak/>
              <w:t>Volleyball:</w:t>
            </w:r>
          </w:p>
          <w:p w14:paraId="3814861C" w14:textId="073BD201" w:rsidR="00F74CA8" w:rsidRPr="004844A6" w:rsidRDefault="00FC08BA">
            <w:pPr>
              <w:rPr>
                <w:color w:val="auto"/>
              </w:rPr>
            </w:pPr>
            <w:r w:rsidRPr="004844A6">
              <w:rPr>
                <w:color w:val="auto"/>
              </w:rPr>
              <w:t>Kim McCarty</w:t>
            </w:r>
            <w:r w:rsidR="0025300C" w:rsidRPr="004844A6">
              <w:rPr>
                <w:color w:val="auto"/>
              </w:rPr>
              <w:t xml:space="preserve"> (absent)</w:t>
            </w:r>
          </w:p>
        </w:tc>
        <w:tc>
          <w:tcPr>
            <w:tcW w:w="4154" w:type="dxa"/>
          </w:tcPr>
          <w:p w14:paraId="2AC1C987" w14:textId="33F3A687" w:rsidR="00F74CA8" w:rsidRPr="004844A6" w:rsidRDefault="0025300C" w:rsidP="00247D33">
            <w:pPr>
              <w:pBdr>
                <w:top w:val="nil"/>
                <w:left w:val="nil"/>
                <w:bottom w:val="nil"/>
                <w:right w:val="nil"/>
                <w:between w:val="nil"/>
              </w:pBdr>
              <w:spacing w:after="200" w:line="276" w:lineRule="auto"/>
              <w:rPr>
                <w:color w:val="auto"/>
              </w:rPr>
            </w:pPr>
            <w:r w:rsidRPr="004844A6">
              <w:rPr>
                <w:color w:val="auto"/>
              </w:rPr>
              <w:t>Fall Pictures scheduled for September 30</w:t>
            </w:r>
            <w:r w:rsidRPr="004844A6">
              <w:rPr>
                <w:color w:val="auto"/>
                <w:vertAlign w:val="superscript"/>
              </w:rPr>
              <w:t>th</w:t>
            </w:r>
            <w:r w:rsidRPr="004844A6">
              <w:rPr>
                <w:color w:val="auto"/>
              </w:rPr>
              <w:t xml:space="preserve"> </w:t>
            </w:r>
          </w:p>
        </w:tc>
        <w:tc>
          <w:tcPr>
            <w:tcW w:w="2717" w:type="dxa"/>
          </w:tcPr>
          <w:p w14:paraId="675D0367" w14:textId="77777777" w:rsidR="00F74CA8" w:rsidRPr="004844A6" w:rsidRDefault="00F74CA8">
            <w:pPr>
              <w:rPr>
                <w:color w:val="auto"/>
              </w:rPr>
            </w:pPr>
          </w:p>
        </w:tc>
      </w:tr>
      <w:tr w:rsidR="004844A6" w:rsidRPr="004844A6" w14:paraId="3A57512F" w14:textId="77777777">
        <w:tc>
          <w:tcPr>
            <w:tcW w:w="2479" w:type="dxa"/>
          </w:tcPr>
          <w:p w14:paraId="3923A21F" w14:textId="77777777" w:rsidR="00F74CA8" w:rsidRPr="004844A6" w:rsidRDefault="00FC08BA">
            <w:pPr>
              <w:rPr>
                <w:color w:val="auto"/>
              </w:rPr>
            </w:pPr>
            <w:r w:rsidRPr="004844A6">
              <w:rPr>
                <w:color w:val="auto"/>
              </w:rPr>
              <w:t xml:space="preserve">Concession Report: </w:t>
            </w:r>
          </w:p>
          <w:p w14:paraId="270F5043" w14:textId="77777777" w:rsidR="00F74CA8" w:rsidRPr="004844A6" w:rsidRDefault="00FC08BA">
            <w:pPr>
              <w:rPr>
                <w:color w:val="auto"/>
              </w:rPr>
            </w:pPr>
            <w:r w:rsidRPr="004844A6">
              <w:rPr>
                <w:color w:val="auto"/>
              </w:rPr>
              <w:t xml:space="preserve">Jaime Gilvin  </w:t>
            </w:r>
          </w:p>
        </w:tc>
        <w:tc>
          <w:tcPr>
            <w:tcW w:w="4154" w:type="dxa"/>
          </w:tcPr>
          <w:p w14:paraId="1186DB61" w14:textId="13C95460" w:rsidR="00F74CA8" w:rsidRPr="004844A6" w:rsidRDefault="00123E17" w:rsidP="00247D33">
            <w:pPr>
              <w:pBdr>
                <w:top w:val="nil"/>
                <w:left w:val="nil"/>
                <w:bottom w:val="nil"/>
                <w:right w:val="nil"/>
                <w:between w:val="nil"/>
              </w:pBdr>
              <w:spacing w:line="276" w:lineRule="auto"/>
              <w:rPr>
                <w:color w:val="auto"/>
              </w:rPr>
            </w:pPr>
            <w:r w:rsidRPr="004844A6">
              <w:rPr>
                <w:color w:val="auto"/>
              </w:rPr>
              <w:t>No report</w:t>
            </w:r>
          </w:p>
        </w:tc>
        <w:tc>
          <w:tcPr>
            <w:tcW w:w="2717" w:type="dxa"/>
          </w:tcPr>
          <w:p w14:paraId="7D9AE530" w14:textId="77777777" w:rsidR="00F74CA8" w:rsidRPr="004844A6" w:rsidRDefault="00F74CA8">
            <w:pPr>
              <w:rPr>
                <w:color w:val="auto"/>
              </w:rPr>
            </w:pPr>
          </w:p>
        </w:tc>
      </w:tr>
      <w:tr w:rsidR="004844A6" w:rsidRPr="004844A6" w14:paraId="5A5FDFC8" w14:textId="77777777">
        <w:trPr>
          <w:trHeight w:val="540"/>
        </w:trPr>
        <w:tc>
          <w:tcPr>
            <w:tcW w:w="2479" w:type="dxa"/>
          </w:tcPr>
          <w:p w14:paraId="42D23D88" w14:textId="77777777" w:rsidR="00F74CA8" w:rsidRPr="004844A6" w:rsidRDefault="00FC08BA">
            <w:pPr>
              <w:rPr>
                <w:color w:val="auto"/>
              </w:rPr>
            </w:pPr>
            <w:r w:rsidRPr="004844A6">
              <w:rPr>
                <w:color w:val="auto"/>
              </w:rPr>
              <w:t>Fundraising Report:</w:t>
            </w:r>
          </w:p>
          <w:p w14:paraId="168F72DC" w14:textId="77777777" w:rsidR="00F74CA8" w:rsidRPr="004844A6" w:rsidRDefault="00FC08BA">
            <w:pPr>
              <w:rPr>
                <w:color w:val="auto"/>
              </w:rPr>
            </w:pPr>
            <w:r w:rsidRPr="004844A6">
              <w:rPr>
                <w:color w:val="auto"/>
              </w:rPr>
              <w:t xml:space="preserve">NO REP </w:t>
            </w:r>
          </w:p>
        </w:tc>
        <w:tc>
          <w:tcPr>
            <w:tcW w:w="4154" w:type="dxa"/>
          </w:tcPr>
          <w:p w14:paraId="6459805E" w14:textId="197FC609" w:rsidR="00F74CA8" w:rsidRPr="004844A6" w:rsidRDefault="00123E17" w:rsidP="00247D33">
            <w:pPr>
              <w:pBdr>
                <w:top w:val="nil"/>
                <w:left w:val="nil"/>
                <w:bottom w:val="nil"/>
                <w:right w:val="nil"/>
                <w:between w:val="nil"/>
              </w:pBdr>
              <w:spacing w:line="276" w:lineRule="auto"/>
              <w:rPr>
                <w:color w:val="auto"/>
              </w:rPr>
            </w:pPr>
            <w:r w:rsidRPr="004844A6">
              <w:rPr>
                <w:color w:val="auto"/>
              </w:rPr>
              <w:t>Matt Watson suggested mandatory kid glove sales.  If team does not sell any tickets, they must pay a penalty to opt out of the fundraiser or do another fundraiser in its place.</w:t>
            </w:r>
          </w:p>
        </w:tc>
        <w:tc>
          <w:tcPr>
            <w:tcW w:w="2717" w:type="dxa"/>
          </w:tcPr>
          <w:p w14:paraId="589E8C29" w14:textId="0B8F9A00" w:rsidR="00F74CA8" w:rsidRPr="004844A6" w:rsidRDefault="00123E17">
            <w:pPr>
              <w:rPr>
                <w:color w:val="auto"/>
              </w:rPr>
            </w:pPr>
            <w:r w:rsidRPr="004844A6">
              <w:rPr>
                <w:color w:val="auto"/>
              </w:rPr>
              <w:t>Tabled until later for further discussion</w:t>
            </w:r>
          </w:p>
          <w:p w14:paraId="5916CA68" w14:textId="6981CC72" w:rsidR="00F74CA8" w:rsidRPr="004844A6" w:rsidRDefault="00F74CA8" w:rsidP="00247D33">
            <w:pPr>
              <w:pBdr>
                <w:top w:val="nil"/>
                <w:left w:val="nil"/>
                <w:bottom w:val="nil"/>
                <w:right w:val="nil"/>
                <w:between w:val="nil"/>
              </w:pBdr>
              <w:spacing w:after="200" w:line="276" w:lineRule="auto"/>
              <w:rPr>
                <w:color w:val="auto"/>
              </w:rPr>
            </w:pPr>
          </w:p>
        </w:tc>
      </w:tr>
      <w:tr w:rsidR="004844A6" w:rsidRPr="004844A6" w14:paraId="41B2F7DB" w14:textId="77777777">
        <w:tc>
          <w:tcPr>
            <w:tcW w:w="2479" w:type="dxa"/>
          </w:tcPr>
          <w:p w14:paraId="2B18D9FE" w14:textId="77777777" w:rsidR="00F74CA8" w:rsidRPr="004844A6" w:rsidRDefault="00FC08BA">
            <w:pPr>
              <w:rPr>
                <w:color w:val="auto"/>
              </w:rPr>
            </w:pPr>
            <w:r w:rsidRPr="004844A6">
              <w:rPr>
                <w:color w:val="auto"/>
              </w:rPr>
              <w:t>Scheduler’s Report:</w:t>
            </w:r>
          </w:p>
          <w:p w14:paraId="736FB30C" w14:textId="5471DA68" w:rsidR="00F74CA8" w:rsidRPr="004844A6" w:rsidRDefault="00F74CA8">
            <w:pPr>
              <w:rPr>
                <w:color w:val="auto"/>
              </w:rPr>
            </w:pPr>
          </w:p>
        </w:tc>
        <w:tc>
          <w:tcPr>
            <w:tcW w:w="4154" w:type="dxa"/>
          </w:tcPr>
          <w:p w14:paraId="1F34C208" w14:textId="5BF8D889" w:rsidR="00F74CA8" w:rsidRPr="004844A6" w:rsidRDefault="00123E17" w:rsidP="00247D33">
            <w:pPr>
              <w:rPr>
                <w:color w:val="auto"/>
              </w:rPr>
            </w:pPr>
            <w:r w:rsidRPr="004844A6">
              <w:rPr>
                <w:color w:val="auto"/>
              </w:rPr>
              <w:t>No report</w:t>
            </w:r>
          </w:p>
        </w:tc>
        <w:tc>
          <w:tcPr>
            <w:tcW w:w="2717" w:type="dxa"/>
          </w:tcPr>
          <w:p w14:paraId="46046B52" w14:textId="77777777" w:rsidR="00F74CA8" w:rsidRPr="004844A6" w:rsidRDefault="00F74CA8">
            <w:pPr>
              <w:rPr>
                <w:color w:val="auto"/>
              </w:rPr>
            </w:pPr>
          </w:p>
          <w:p w14:paraId="32960E65" w14:textId="77777777" w:rsidR="00F74CA8" w:rsidRPr="004844A6" w:rsidRDefault="00F74CA8">
            <w:pPr>
              <w:rPr>
                <w:color w:val="auto"/>
              </w:rPr>
            </w:pPr>
          </w:p>
        </w:tc>
      </w:tr>
      <w:tr w:rsidR="004844A6" w:rsidRPr="004844A6" w14:paraId="6D2B20B0" w14:textId="77777777">
        <w:tc>
          <w:tcPr>
            <w:tcW w:w="2479" w:type="dxa"/>
          </w:tcPr>
          <w:p w14:paraId="09DB6B1F" w14:textId="77777777" w:rsidR="00F74CA8" w:rsidRPr="004844A6" w:rsidRDefault="00FC08BA">
            <w:pPr>
              <w:rPr>
                <w:color w:val="auto"/>
              </w:rPr>
            </w:pPr>
            <w:r w:rsidRPr="004844A6">
              <w:rPr>
                <w:color w:val="auto"/>
              </w:rPr>
              <w:t>Field/Grounds Report:</w:t>
            </w:r>
          </w:p>
          <w:p w14:paraId="41A94094" w14:textId="77777777" w:rsidR="00F74CA8" w:rsidRPr="004844A6" w:rsidRDefault="00FC08BA">
            <w:pPr>
              <w:rPr>
                <w:color w:val="auto"/>
              </w:rPr>
            </w:pPr>
            <w:r w:rsidRPr="004844A6">
              <w:rPr>
                <w:color w:val="auto"/>
              </w:rPr>
              <w:t>Jamie Gilvin</w:t>
            </w:r>
          </w:p>
        </w:tc>
        <w:tc>
          <w:tcPr>
            <w:tcW w:w="4154" w:type="dxa"/>
          </w:tcPr>
          <w:p w14:paraId="151F5013" w14:textId="16C95163" w:rsidR="00F74CA8" w:rsidRPr="004844A6" w:rsidRDefault="00123E17" w:rsidP="00247D33">
            <w:pPr>
              <w:pBdr>
                <w:top w:val="nil"/>
                <w:left w:val="nil"/>
                <w:bottom w:val="nil"/>
                <w:right w:val="nil"/>
                <w:between w:val="nil"/>
              </w:pBdr>
              <w:spacing w:after="200" w:line="276" w:lineRule="auto"/>
              <w:rPr>
                <w:color w:val="auto"/>
              </w:rPr>
            </w:pPr>
            <w:r w:rsidRPr="004844A6">
              <w:rPr>
                <w:color w:val="auto"/>
              </w:rPr>
              <w:t>No report</w:t>
            </w:r>
          </w:p>
        </w:tc>
        <w:tc>
          <w:tcPr>
            <w:tcW w:w="2717" w:type="dxa"/>
          </w:tcPr>
          <w:p w14:paraId="6D4FA85D" w14:textId="77777777" w:rsidR="00F74CA8" w:rsidRPr="004844A6" w:rsidRDefault="00F74CA8">
            <w:pPr>
              <w:rPr>
                <w:color w:val="auto"/>
              </w:rPr>
            </w:pPr>
          </w:p>
          <w:p w14:paraId="23FAF238" w14:textId="77777777" w:rsidR="00F74CA8" w:rsidRPr="004844A6" w:rsidRDefault="00F74CA8">
            <w:pPr>
              <w:rPr>
                <w:color w:val="auto"/>
              </w:rPr>
            </w:pPr>
          </w:p>
        </w:tc>
      </w:tr>
      <w:tr w:rsidR="004844A6" w:rsidRPr="004844A6" w14:paraId="14395B6E" w14:textId="77777777">
        <w:tc>
          <w:tcPr>
            <w:tcW w:w="2479" w:type="dxa"/>
          </w:tcPr>
          <w:p w14:paraId="1F7FE7E0" w14:textId="2B305CC3" w:rsidR="00722666" w:rsidRPr="004844A6" w:rsidRDefault="00722666">
            <w:pPr>
              <w:rPr>
                <w:color w:val="auto"/>
              </w:rPr>
            </w:pPr>
            <w:r w:rsidRPr="004844A6">
              <w:rPr>
                <w:color w:val="auto"/>
              </w:rPr>
              <w:t>Haunted Woods Report:</w:t>
            </w:r>
          </w:p>
        </w:tc>
        <w:tc>
          <w:tcPr>
            <w:tcW w:w="4154" w:type="dxa"/>
          </w:tcPr>
          <w:p w14:paraId="795A61C7" w14:textId="77777777" w:rsidR="00722666" w:rsidRPr="004844A6" w:rsidRDefault="00722666" w:rsidP="00722666">
            <w:pPr>
              <w:pStyle w:val="ListParagraph"/>
              <w:numPr>
                <w:ilvl w:val="0"/>
                <w:numId w:val="21"/>
              </w:numPr>
              <w:pBdr>
                <w:top w:val="nil"/>
                <w:left w:val="nil"/>
                <w:bottom w:val="nil"/>
                <w:right w:val="nil"/>
                <w:between w:val="nil"/>
              </w:pBdr>
              <w:rPr>
                <w:color w:val="auto"/>
              </w:rPr>
            </w:pPr>
            <w:r w:rsidRPr="004844A6">
              <w:rPr>
                <w:color w:val="auto"/>
              </w:rPr>
              <w:t>Haunted Woods is less than 30 days away</w:t>
            </w:r>
          </w:p>
          <w:p w14:paraId="4554EC71" w14:textId="77777777" w:rsidR="00722666" w:rsidRPr="004844A6" w:rsidRDefault="00722666" w:rsidP="00722666">
            <w:pPr>
              <w:pStyle w:val="ListParagraph"/>
              <w:numPr>
                <w:ilvl w:val="0"/>
                <w:numId w:val="21"/>
              </w:numPr>
              <w:pBdr>
                <w:top w:val="nil"/>
                <w:left w:val="nil"/>
                <w:bottom w:val="nil"/>
                <w:right w:val="nil"/>
                <w:between w:val="nil"/>
              </w:pBdr>
              <w:rPr>
                <w:color w:val="auto"/>
              </w:rPr>
            </w:pPr>
            <w:r w:rsidRPr="004844A6">
              <w:rPr>
                <w:color w:val="auto"/>
              </w:rPr>
              <w:t>Met with owners of Terror Town-interested in working together</w:t>
            </w:r>
          </w:p>
          <w:p w14:paraId="09C4EF11" w14:textId="77777777" w:rsidR="00722666" w:rsidRPr="004844A6" w:rsidRDefault="00722666" w:rsidP="00722666">
            <w:pPr>
              <w:pStyle w:val="ListParagraph"/>
              <w:numPr>
                <w:ilvl w:val="0"/>
                <w:numId w:val="21"/>
              </w:numPr>
              <w:pBdr>
                <w:top w:val="nil"/>
                <w:left w:val="nil"/>
                <w:bottom w:val="nil"/>
                <w:right w:val="nil"/>
                <w:between w:val="nil"/>
              </w:pBdr>
              <w:rPr>
                <w:color w:val="auto"/>
              </w:rPr>
            </w:pPr>
            <w:r w:rsidRPr="004844A6">
              <w:rPr>
                <w:color w:val="auto"/>
              </w:rPr>
              <w:t>New this year-text message alert system for wagon loading and wait times</w:t>
            </w:r>
          </w:p>
          <w:p w14:paraId="6E502978" w14:textId="77777777" w:rsidR="00722666" w:rsidRPr="004844A6" w:rsidRDefault="00722666" w:rsidP="00722666">
            <w:pPr>
              <w:pStyle w:val="ListParagraph"/>
              <w:numPr>
                <w:ilvl w:val="0"/>
                <w:numId w:val="21"/>
              </w:numPr>
              <w:pBdr>
                <w:top w:val="nil"/>
                <w:left w:val="nil"/>
                <w:bottom w:val="nil"/>
                <w:right w:val="nil"/>
                <w:between w:val="nil"/>
              </w:pBdr>
              <w:rPr>
                <w:color w:val="auto"/>
              </w:rPr>
            </w:pPr>
            <w:r w:rsidRPr="004844A6">
              <w:rPr>
                <w:color w:val="auto"/>
              </w:rPr>
              <w:t>WJAA Rejects Bar Bus</w:t>
            </w:r>
          </w:p>
          <w:p w14:paraId="68A9D396" w14:textId="77777777" w:rsidR="00722666" w:rsidRPr="004844A6" w:rsidRDefault="00722666" w:rsidP="00722666">
            <w:pPr>
              <w:pBdr>
                <w:top w:val="nil"/>
                <w:left w:val="nil"/>
                <w:bottom w:val="nil"/>
                <w:right w:val="nil"/>
                <w:between w:val="nil"/>
              </w:pBdr>
              <w:ind w:left="720"/>
              <w:rPr>
                <w:color w:val="auto"/>
              </w:rPr>
            </w:pPr>
            <w:r w:rsidRPr="004844A6">
              <w:rPr>
                <w:color w:val="auto"/>
              </w:rPr>
              <w:t>-</w:t>
            </w:r>
            <w:r w:rsidR="009C496E" w:rsidRPr="004844A6">
              <w:rPr>
                <w:color w:val="auto"/>
              </w:rPr>
              <w:t>Wristband for beer</w:t>
            </w:r>
          </w:p>
          <w:p w14:paraId="11E1F058" w14:textId="7F433FB2" w:rsidR="009C496E" w:rsidRPr="004844A6" w:rsidRDefault="009C496E" w:rsidP="00722666">
            <w:pPr>
              <w:pBdr>
                <w:top w:val="nil"/>
                <w:left w:val="nil"/>
                <w:bottom w:val="nil"/>
                <w:right w:val="nil"/>
                <w:between w:val="nil"/>
              </w:pBdr>
              <w:ind w:left="720"/>
              <w:rPr>
                <w:color w:val="auto"/>
              </w:rPr>
            </w:pPr>
            <w:r w:rsidRPr="004844A6">
              <w:rPr>
                <w:color w:val="auto"/>
              </w:rPr>
              <w:t>-No overserving</w:t>
            </w:r>
          </w:p>
          <w:p w14:paraId="54E53722" w14:textId="77777777"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t>Security will be stationed to prevent access to skits</w:t>
            </w:r>
          </w:p>
          <w:p w14:paraId="785E96A9" w14:textId="77777777"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t>Flyers will be handed out at homecoming parade for Haunted Woods</w:t>
            </w:r>
          </w:p>
          <w:p w14:paraId="2C703849" w14:textId="77777777"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t>New walkie talkies have been ordered.  Each skit will have their own</w:t>
            </w:r>
          </w:p>
          <w:p w14:paraId="3C62C7F3" w14:textId="77777777"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t>Volunteer spreadsheets were handed out.  Need volunteers or registration fees will go up.</w:t>
            </w:r>
          </w:p>
          <w:p w14:paraId="48A25FB9" w14:textId="4414F271"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t>Kids Day will be free this year.  Included so far:  maze, Clermont Co. DD activity &amp; prizes, face painting, Girl Scouts table, costume contest, free small pumpkin, trick or treating.  Hoping to get food donations and do a scavenger hunt as well.  Tractors will start running at 3</w:t>
            </w:r>
            <w:r w:rsidR="006B3756">
              <w:rPr>
                <w:color w:val="auto"/>
              </w:rPr>
              <w:t>:00 p.m.</w:t>
            </w:r>
            <w:r w:rsidRPr="004844A6">
              <w:rPr>
                <w:color w:val="auto"/>
              </w:rPr>
              <w:t xml:space="preserve"> to take groups back to the woods for trick or treating.  Everyone will be out by dark.</w:t>
            </w:r>
          </w:p>
          <w:p w14:paraId="2DED22CC" w14:textId="77777777"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lastRenderedPageBreak/>
              <w:t>Pumpkin carving night is October 16</w:t>
            </w:r>
            <w:r w:rsidRPr="004844A6">
              <w:rPr>
                <w:color w:val="auto"/>
                <w:vertAlign w:val="superscript"/>
              </w:rPr>
              <w:t>th</w:t>
            </w:r>
          </w:p>
          <w:p w14:paraId="51F39F50" w14:textId="5B108586"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t>Josh is reaching out to local athletes, news stations, and celebrities to come check out the woods</w:t>
            </w:r>
          </w:p>
          <w:p w14:paraId="5D3DDAEB" w14:textId="77777777"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t>Possibly working out a deal for free radio ads</w:t>
            </w:r>
          </w:p>
          <w:p w14:paraId="6F155AC0" w14:textId="77777777"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t>Working on a t-shirt design.  May do t-shirt/souvenirs separate this year.</w:t>
            </w:r>
          </w:p>
          <w:p w14:paraId="4244092D" w14:textId="77777777"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t>Need to work on website and internet info</w:t>
            </w:r>
          </w:p>
          <w:p w14:paraId="08EF49A1" w14:textId="24A27419" w:rsidR="009C496E" w:rsidRPr="004844A6" w:rsidRDefault="009C496E" w:rsidP="009C496E">
            <w:pPr>
              <w:pStyle w:val="ListParagraph"/>
              <w:numPr>
                <w:ilvl w:val="0"/>
                <w:numId w:val="21"/>
              </w:numPr>
              <w:pBdr>
                <w:top w:val="nil"/>
                <w:left w:val="nil"/>
                <w:bottom w:val="nil"/>
                <w:right w:val="nil"/>
                <w:between w:val="nil"/>
              </w:pBdr>
              <w:rPr>
                <w:color w:val="auto"/>
              </w:rPr>
            </w:pPr>
            <w:r w:rsidRPr="004844A6">
              <w:rPr>
                <w:color w:val="auto"/>
              </w:rPr>
              <w:t>Instead of raising admission prices, possibly make kids and adults the same price next year</w:t>
            </w:r>
          </w:p>
        </w:tc>
        <w:tc>
          <w:tcPr>
            <w:tcW w:w="2717" w:type="dxa"/>
          </w:tcPr>
          <w:p w14:paraId="5EE86361" w14:textId="77777777" w:rsidR="00722666" w:rsidRPr="004844A6" w:rsidRDefault="00722666">
            <w:pPr>
              <w:rPr>
                <w:color w:val="auto"/>
              </w:rPr>
            </w:pPr>
          </w:p>
        </w:tc>
      </w:tr>
      <w:tr w:rsidR="004844A6" w:rsidRPr="004844A6" w14:paraId="04955602" w14:textId="77777777">
        <w:tc>
          <w:tcPr>
            <w:tcW w:w="2479" w:type="dxa"/>
          </w:tcPr>
          <w:p w14:paraId="2A91F1AE" w14:textId="77777777" w:rsidR="00F74CA8" w:rsidRPr="004844A6" w:rsidRDefault="00FC08BA">
            <w:pPr>
              <w:rPr>
                <w:color w:val="auto"/>
              </w:rPr>
            </w:pPr>
            <w:r w:rsidRPr="004844A6">
              <w:rPr>
                <w:color w:val="auto"/>
              </w:rPr>
              <w:t>Old Business</w:t>
            </w:r>
          </w:p>
        </w:tc>
        <w:tc>
          <w:tcPr>
            <w:tcW w:w="4154" w:type="dxa"/>
          </w:tcPr>
          <w:p w14:paraId="1D6B2A48" w14:textId="1B829CAF" w:rsidR="00F74CA8" w:rsidRPr="004844A6" w:rsidRDefault="004844A6" w:rsidP="004844A6">
            <w:pPr>
              <w:pStyle w:val="ListParagraph"/>
              <w:numPr>
                <w:ilvl w:val="0"/>
                <w:numId w:val="22"/>
              </w:numPr>
              <w:pBdr>
                <w:top w:val="nil"/>
                <w:left w:val="nil"/>
                <w:bottom w:val="nil"/>
                <w:right w:val="nil"/>
                <w:between w:val="nil"/>
              </w:pBdr>
              <w:rPr>
                <w:color w:val="auto"/>
              </w:rPr>
            </w:pPr>
            <w:r w:rsidRPr="004844A6">
              <w:rPr>
                <w:color w:val="auto"/>
              </w:rPr>
              <w:t>Bylaw wording for volleyball has been updated.</w:t>
            </w:r>
          </w:p>
          <w:p w14:paraId="7CC199B9" w14:textId="5621ABA8" w:rsidR="004844A6" w:rsidRPr="004844A6" w:rsidRDefault="004844A6" w:rsidP="004844A6">
            <w:pPr>
              <w:pStyle w:val="ListParagraph"/>
              <w:numPr>
                <w:ilvl w:val="0"/>
                <w:numId w:val="22"/>
              </w:numPr>
              <w:pBdr>
                <w:top w:val="nil"/>
                <w:left w:val="nil"/>
                <w:bottom w:val="nil"/>
                <w:right w:val="nil"/>
                <w:between w:val="nil"/>
              </w:pBdr>
              <w:rPr>
                <w:color w:val="auto"/>
              </w:rPr>
            </w:pPr>
            <w:r w:rsidRPr="004844A6">
              <w:rPr>
                <w:color w:val="auto"/>
              </w:rPr>
              <w:t>Camper storage</w:t>
            </w:r>
          </w:p>
          <w:p w14:paraId="64C33634" w14:textId="70DBB93D" w:rsidR="004844A6" w:rsidRPr="004844A6" w:rsidRDefault="004844A6" w:rsidP="004844A6">
            <w:pPr>
              <w:pStyle w:val="ListParagraph"/>
              <w:pBdr>
                <w:top w:val="nil"/>
                <w:left w:val="nil"/>
                <w:bottom w:val="nil"/>
                <w:right w:val="nil"/>
                <w:between w:val="nil"/>
              </w:pBdr>
              <w:rPr>
                <w:color w:val="auto"/>
              </w:rPr>
            </w:pPr>
            <w:r w:rsidRPr="004844A6">
              <w:rPr>
                <w:color w:val="auto"/>
              </w:rPr>
              <w:t>-$200 from November 1</w:t>
            </w:r>
            <w:r w:rsidRPr="004844A6">
              <w:rPr>
                <w:color w:val="auto"/>
                <w:vertAlign w:val="superscript"/>
              </w:rPr>
              <w:t>st</w:t>
            </w:r>
            <w:r w:rsidRPr="004844A6">
              <w:rPr>
                <w:color w:val="auto"/>
              </w:rPr>
              <w:t xml:space="preserve"> to March 31</w:t>
            </w:r>
            <w:r w:rsidRPr="004844A6">
              <w:rPr>
                <w:color w:val="auto"/>
                <w:vertAlign w:val="superscript"/>
              </w:rPr>
              <w:t>st</w:t>
            </w:r>
            <w:r w:rsidRPr="004844A6">
              <w:rPr>
                <w:color w:val="auto"/>
              </w:rPr>
              <w:t xml:space="preserve"> </w:t>
            </w:r>
          </w:p>
          <w:p w14:paraId="385E3FAA" w14:textId="61D5834B" w:rsidR="004844A6" w:rsidRPr="004844A6" w:rsidRDefault="004844A6" w:rsidP="004844A6">
            <w:pPr>
              <w:pStyle w:val="ListParagraph"/>
              <w:pBdr>
                <w:top w:val="nil"/>
                <w:left w:val="nil"/>
                <w:bottom w:val="nil"/>
                <w:right w:val="nil"/>
                <w:between w:val="nil"/>
              </w:pBdr>
              <w:rPr>
                <w:color w:val="auto"/>
              </w:rPr>
            </w:pPr>
            <w:r w:rsidRPr="004844A6">
              <w:rPr>
                <w:color w:val="auto"/>
              </w:rPr>
              <w:t>-Advertise storage online on website and Facebook</w:t>
            </w:r>
          </w:p>
          <w:p w14:paraId="3341C421" w14:textId="77777777" w:rsidR="00F74CA8" w:rsidRPr="004844A6" w:rsidRDefault="00F74CA8">
            <w:pPr>
              <w:rPr>
                <w:color w:val="auto"/>
              </w:rPr>
            </w:pPr>
          </w:p>
        </w:tc>
        <w:tc>
          <w:tcPr>
            <w:tcW w:w="2717" w:type="dxa"/>
          </w:tcPr>
          <w:p w14:paraId="7D0DF3C3" w14:textId="269D2AD3" w:rsidR="00F74CA8" w:rsidRPr="004844A6" w:rsidRDefault="004844A6">
            <w:pPr>
              <w:rPr>
                <w:color w:val="auto"/>
              </w:rPr>
            </w:pPr>
            <w:r w:rsidRPr="004844A6">
              <w:rPr>
                <w:color w:val="auto"/>
              </w:rPr>
              <w:t>Motion to approve bylaw wording:  unanimous approval</w:t>
            </w:r>
          </w:p>
          <w:p w14:paraId="1B4D6E83" w14:textId="77777777" w:rsidR="00F74CA8" w:rsidRPr="004844A6" w:rsidRDefault="00F74CA8">
            <w:pPr>
              <w:rPr>
                <w:color w:val="auto"/>
              </w:rPr>
            </w:pPr>
          </w:p>
        </w:tc>
      </w:tr>
    </w:tbl>
    <w:p w14:paraId="5390A7A1" w14:textId="77777777" w:rsidR="00F74CA8" w:rsidRPr="004844A6" w:rsidRDefault="00F74CA8">
      <w:pPr>
        <w:rPr>
          <w:u w:val="single"/>
        </w:rPr>
      </w:pPr>
    </w:p>
    <w:p w14:paraId="5DB9E56E" w14:textId="27FD9E59" w:rsidR="004844A6" w:rsidRPr="004844A6" w:rsidRDefault="004844A6">
      <w:r w:rsidRPr="004844A6">
        <w:t>Tabled items:  Mandatory Kid Glove fundraising</w:t>
      </w:r>
    </w:p>
    <w:p w14:paraId="56277496" w14:textId="2869AC14" w:rsidR="00F74CA8" w:rsidRPr="004844A6" w:rsidRDefault="004844A6">
      <w:pPr>
        <w:pBdr>
          <w:top w:val="nil"/>
          <w:left w:val="nil"/>
          <w:bottom w:val="nil"/>
          <w:right w:val="nil"/>
          <w:between w:val="nil"/>
        </w:pBdr>
      </w:pPr>
      <w:r w:rsidRPr="004844A6">
        <w:t>Next board meet</w:t>
      </w:r>
      <w:r w:rsidR="00FC08BA" w:rsidRPr="004844A6">
        <w:t>ing</w:t>
      </w:r>
      <w:r w:rsidRPr="004844A6">
        <w:t>:  October 22, 2019 at 7:30</w:t>
      </w:r>
    </w:p>
    <w:p w14:paraId="42B07B8E" w14:textId="445F9EAE" w:rsidR="00F74CA8" w:rsidRPr="004844A6" w:rsidRDefault="004844A6">
      <w:r w:rsidRPr="004844A6">
        <w:t>M</w:t>
      </w:r>
      <w:r w:rsidR="00FC08BA" w:rsidRPr="004844A6">
        <w:t>otion to close meeting @</w:t>
      </w:r>
      <w:r w:rsidRPr="004844A6">
        <w:t xml:space="preserve"> 9:56 p.m.  Darrin 1</w:t>
      </w:r>
      <w:r w:rsidRPr="004844A6">
        <w:rPr>
          <w:vertAlign w:val="superscript"/>
        </w:rPr>
        <w:t>st</w:t>
      </w:r>
      <w:r w:rsidRPr="004844A6">
        <w:t>, Matt Watson 2</w:t>
      </w:r>
      <w:r w:rsidRPr="004844A6">
        <w:rPr>
          <w:vertAlign w:val="superscript"/>
        </w:rPr>
        <w:t>nd</w:t>
      </w:r>
    </w:p>
    <w:p w14:paraId="0780C0FE" w14:textId="77777777" w:rsidR="00F74CA8" w:rsidRDefault="00F74CA8"/>
    <w:sectPr w:rsidR="00F74C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278"/>
    <w:multiLevelType w:val="multilevel"/>
    <w:tmpl w:val="F9B67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97C6E"/>
    <w:multiLevelType w:val="hybridMultilevel"/>
    <w:tmpl w:val="C3C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05259"/>
    <w:multiLevelType w:val="multilevel"/>
    <w:tmpl w:val="D338B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7A6032"/>
    <w:multiLevelType w:val="hybridMultilevel"/>
    <w:tmpl w:val="482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2AA8"/>
    <w:multiLevelType w:val="multilevel"/>
    <w:tmpl w:val="3690B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D0523F"/>
    <w:multiLevelType w:val="multilevel"/>
    <w:tmpl w:val="194CE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2E5C75"/>
    <w:multiLevelType w:val="hybridMultilevel"/>
    <w:tmpl w:val="5A6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544CE"/>
    <w:multiLevelType w:val="multilevel"/>
    <w:tmpl w:val="B7AE3E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98200C6"/>
    <w:multiLevelType w:val="multilevel"/>
    <w:tmpl w:val="AAC48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401F62"/>
    <w:multiLevelType w:val="multilevel"/>
    <w:tmpl w:val="5E44D1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0A9580A"/>
    <w:multiLevelType w:val="multilevel"/>
    <w:tmpl w:val="7CD0A702"/>
    <w:lvl w:ilvl="0">
      <w:start w:val="1"/>
      <w:numFmt w:val="decimal"/>
      <w:lvlText w:val="%1."/>
      <w:lvlJc w:val="left"/>
      <w:pPr>
        <w:ind w:left="400" w:hanging="360"/>
      </w:p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11" w15:restartNumberingAfterBreak="0">
    <w:nsid w:val="417142D6"/>
    <w:multiLevelType w:val="multilevel"/>
    <w:tmpl w:val="A8F08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EF44A4"/>
    <w:multiLevelType w:val="multilevel"/>
    <w:tmpl w:val="3036E7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0F62A09"/>
    <w:multiLevelType w:val="multilevel"/>
    <w:tmpl w:val="C750E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1A3846"/>
    <w:multiLevelType w:val="hybridMultilevel"/>
    <w:tmpl w:val="3D7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E1ED5"/>
    <w:multiLevelType w:val="hybridMultilevel"/>
    <w:tmpl w:val="2E7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A4412"/>
    <w:multiLevelType w:val="multilevel"/>
    <w:tmpl w:val="42008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50D0037"/>
    <w:multiLevelType w:val="multilevel"/>
    <w:tmpl w:val="CFEC2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CD6E3B"/>
    <w:multiLevelType w:val="multilevel"/>
    <w:tmpl w:val="17A6B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D7EED"/>
    <w:multiLevelType w:val="multilevel"/>
    <w:tmpl w:val="2D7E8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C630CD"/>
    <w:multiLevelType w:val="multilevel"/>
    <w:tmpl w:val="A71E9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3D56C3"/>
    <w:multiLevelType w:val="multilevel"/>
    <w:tmpl w:val="8258C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627858"/>
    <w:multiLevelType w:val="hybridMultilevel"/>
    <w:tmpl w:val="479A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7"/>
  </w:num>
  <w:num w:numId="5">
    <w:abstractNumId w:val="4"/>
  </w:num>
  <w:num w:numId="6">
    <w:abstractNumId w:val="2"/>
  </w:num>
  <w:num w:numId="7">
    <w:abstractNumId w:val="17"/>
  </w:num>
  <w:num w:numId="8">
    <w:abstractNumId w:val="18"/>
  </w:num>
  <w:num w:numId="9">
    <w:abstractNumId w:val="13"/>
  </w:num>
  <w:num w:numId="10">
    <w:abstractNumId w:val="11"/>
  </w:num>
  <w:num w:numId="11">
    <w:abstractNumId w:val="9"/>
  </w:num>
  <w:num w:numId="12">
    <w:abstractNumId w:val="19"/>
  </w:num>
  <w:num w:numId="13">
    <w:abstractNumId w:val="8"/>
  </w:num>
  <w:num w:numId="14">
    <w:abstractNumId w:val="5"/>
  </w:num>
  <w:num w:numId="15">
    <w:abstractNumId w:val="16"/>
  </w:num>
  <w:num w:numId="16">
    <w:abstractNumId w:val="20"/>
  </w:num>
  <w:num w:numId="17">
    <w:abstractNumId w:val="21"/>
  </w:num>
  <w:num w:numId="18">
    <w:abstractNumId w:val="1"/>
  </w:num>
  <w:num w:numId="19">
    <w:abstractNumId w:val="3"/>
  </w:num>
  <w:num w:numId="20">
    <w:abstractNumId w:val="6"/>
  </w:num>
  <w:num w:numId="21">
    <w:abstractNumId w:val="2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A8"/>
    <w:rsid w:val="000E6088"/>
    <w:rsid w:val="00123E17"/>
    <w:rsid w:val="00247D33"/>
    <w:rsid w:val="0025300C"/>
    <w:rsid w:val="002F1FE0"/>
    <w:rsid w:val="003659C7"/>
    <w:rsid w:val="003C6148"/>
    <w:rsid w:val="003F2A65"/>
    <w:rsid w:val="004844A6"/>
    <w:rsid w:val="006B3756"/>
    <w:rsid w:val="00722666"/>
    <w:rsid w:val="009C496E"/>
    <w:rsid w:val="00A71205"/>
    <w:rsid w:val="00D43702"/>
    <w:rsid w:val="00D53060"/>
    <w:rsid w:val="00F4380C"/>
    <w:rsid w:val="00F74CA8"/>
    <w:rsid w:val="00FC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75FB"/>
  <w15:docId w15:val="{DA7CDEE3-E4CC-4167-B4B5-B3C55B3C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943734"/>
    </w:rPr>
    <w:tblPr>
      <w:tblStyleRowBandSize w:val="1"/>
      <w:tblStyleColBandSize w:val="1"/>
    </w:tblPr>
  </w:style>
  <w:style w:type="table" w:customStyle="1" w:styleId="a0">
    <w:basedOn w:val="TableNormal"/>
    <w:pPr>
      <w:spacing w:after="0" w:line="240" w:lineRule="auto"/>
    </w:pPr>
    <w:rPr>
      <w:color w:val="943734"/>
    </w:rPr>
    <w:tblPr>
      <w:tblStyleRowBandSize w:val="1"/>
      <w:tblStyleColBandSize w:val="1"/>
    </w:tblPr>
  </w:style>
  <w:style w:type="paragraph" w:styleId="ListParagraph">
    <w:name w:val="List Paragraph"/>
    <w:basedOn w:val="Normal"/>
    <w:uiPriority w:val="34"/>
    <w:qFormat/>
    <w:rsid w:val="00253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dmgam</dc:creator>
  <cp:lastModifiedBy>d.m.gambrel@gmail.com</cp:lastModifiedBy>
  <cp:revision>9</cp:revision>
  <dcterms:created xsi:type="dcterms:W3CDTF">2019-09-27T16:07:00Z</dcterms:created>
  <dcterms:modified xsi:type="dcterms:W3CDTF">2019-09-27T17:24:00Z</dcterms:modified>
</cp:coreProperties>
</file>