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65" w:rsidRDefault="00B47529" w:rsidP="00B47529">
      <w:pPr>
        <w:pStyle w:val="Body"/>
        <w:tabs>
          <w:tab w:val="left" w:pos="7620"/>
        </w:tabs>
        <w:rPr>
          <w:szCs w:val="24"/>
          <w:u w:val="single"/>
        </w:rPr>
      </w:pPr>
      <w:r>
        <w:rPr>
          <w:noProof/>
          <w:sz w:val="3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-354965</wp:posOffset>
                </wp:positionV>
                <wp:extent cx="4019550" cy="323850"/>
                <wp:effectExtent l="0" t="0" r="4445" b="254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565" w:rsidRPr="0016789A" w:rsidRDefault="00600565" w:rsidP="00600565">
                            <w:pPr>
                              <w:pStyle w:val="HeaderFooter"/>
                              <w:tabs>
                                <w:tab w:val="center" w:pos="4320"/>
                              </w:tabs>
                              <w:ind w:firstLine="1440"/>
                              <w:rPr>
                                <w:sz w:val="30"/>
                                <w:szCs w:val="36"/>
                              </w:rPr>
                            </w:pPr>
                            <w:r w:rsidRPr="00D91A86">
                              <w:rPr>
                                <w:rFonts w:ascii="Goudy Old Style" w:hAnsi="Goudy Old Style"/>
                                <w:sz w:val="30"/>
                                <w:szCs w:val="36"/>
                              </w:rPr>
                              <w:t>Board of Directors Nomination</w:t>
                            </w:r>
                            <w:r>
                              <w:rPr>
                                <w:sz w:val="30"/>
                                <w:szCs w:val="36"/>
                              </w:rPr>
                              <w:t xml:space="preserve"> </w:t>
                            </w:r>
                            <w:r w:rsidRPr="00D91A86">
                              <w:rPr>
                                <w:rFonts w:ascii="Goudy Old Style" w:hAnsi="Goudy Old Style"/>
                                <w:sz w:val="30"/>
                                <w:szCs w:val="36"/>
                              </w:rPr>
                              <w:t>Form</w:t>
                            </w:r>
                          </w:p>
                          <w:p w:rsidR="00600565" w:rsidRDefault="00600565" w:rsidP="006005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.4pt;margin-top:-27.95pt;width:316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S2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" filled="f" stroked="f">
                <v:textbox>
                  <w:txbxContent>
                    <w:p w:rsidR="00600565" w:rsidRPr="0016789A" w:rsidRDefault="00600565" w:rsidP="00600565">
                      <w:pPr>
                        <w:pStyle w:val="HeaderFooter"/>
                        <w:tabs>
                          <w:tab w:val="center" w:pos="4320"/>
                        </w:tabs>
                        <w:ind w:firstLine="1440"/>
                        <w:rPr>
                          <w:sz w:val="30"/>
                          <w:szCs w:val="36"/>
                        </w:rPr>
                      </w:pPr>
                      <w:r w:rsidRPr="00D91A86">
                        <w:rPr>
                          <w:rFonts w:ascii="Goudy Old Style" w:hAnsi="Goudy Old Style"/>
                          <w:sz w:val="30"/>
                          <w:szCs w:val="36"/>
                        </w:rPr>
                        <w:t>Board of Directors Nomination</w:t>
                      </w:r>
                      <w:r>
                        <w:rPr>
                          <w:sz w:val="30"/>
                          <w:szCs w:val="36"/>
                        </w:rPr>
                        <w:t xml:space="preserve"> </w:t>
                      </w:r>
                      <w:r w:rsidRPr="00D91A86">
                        <w:rPr>
                          <w:rFonts w:ascii="Goudy Old Style" w:hAnsi="Goudy Old Style"/>
                          <w:sz w:val="30"/>
                          <w:szCs w:val="36"/>
                        </w:rPr>
                        <w:t>Form</w:t>
                      </w:r>
                    </w:p>
                    <w:p w:rsidR="00600565" w:rsidRDefault="00600565" w:rsidP="00600565"/>
                  </w:txbxContent>
                </v:textbox>
              </v:shape>
            </w:pict>
          </mc:Fallback>
        </mc:AlternateContent>
      </w:r>
      <w:r w:rsidR="00600565" w:rsidRPr="002F5EF4">
        <w:rPr>
          <w:szCs w:val="24"/>
        </w:rPr>
        <w:t>Name</w:t>
      </w:r>
      <w:r w:rsidR="00374531">
        <w:rPr>
          <w:szCs w:val="24"/>
          <w:u w:val="single"/>
        </w:rPr>
        <w:tab/>
      </w:r>
    </w:p>
    <w:p w:rsidR="00374531" w:rsidRPr="00374531" w:rsidRDefault="00374531" w:rsidP="00374531">
      <w:pPr>
        <w:pStyle w:val="Body"/>
        <w:tabs>
          <w:tab w:val="left" w:pos="9270"/>
        </w:tabs>
        <w:rPr>
          <w:szCs w:val="24"/>
          <w:u w:val="single"/>
        </w:rPr>
      </w:pPr>
      <w:bookmarkStart w:id="0" w:name="_GoBack"/>
    </w:p>
    <w:bookmarkEnd w:id="0"/>
    <w:p w:rsidR="00600565" w:rsidRPr="00374531" w:rsidRDefault="00600565" w:rsidP="00374531">
      <w:pPr>
        <w:pStyle w:val="Body"/>
        <w:tabs>
          <w:tab w:val="left" w:pos="9270"/>
        </w:tabs>
        <w:rPr>
          <w:szCs w:val="24"/>
          <w:u w:val="single"/>
        </w:rPr>
      </w:pPr>
      <w:r w:rsidRPr="002F5EF4">
        <w:rPr>
          <w:szCs w:val="24"/>
        </w:rPr>
        <w:t>Position of Nomination</w:t>
      </w:r>
      <w:r w:rsidR="00374531">
        <w:rPr>
          <w:szCs w:val="24"/>
          <w:u w:val="single"/>
        </w:rPr>
        <w:tab/>
      </w:r>
    </w:p>
    <w:p w:rsidR="00374531" w:rsidRDefault="00374531" w:rsidP="00374531">
      <w:pPr>
        <w:pStyle w:val="Body"/>
        <w:tabs>
          <w:tab w:val="left" w:pos="9270"/>
        </w:tabs>
        <w:rPr>
          <w:szCs w:val="24"/>
        </w:rPr>
      </w:pPr>
    </w:p>
    <w:p w:rsidR="00600565" w:rsidRPr="00374531" w:rsidRDefault="00600565" w:rsidP="00374531">
      <w:pPr>
        <w:pStyle w:val="Body"/>
        <w:tabs>
          <w:tab w:val="left" w:pos="9270"/>
        </w:tabs>
        <w:rPr>
          <w:szCs w:val="24"/>
          <w:u w:val="single"/>
        </w:rPr>
      </w:pPr>
      <w:r w:rsidRPr="002F5EF4">
        <w:rPr>
          <w:szCs w:val="24"/>
        </w:rPr>
        <w:t>Individual Making the Nomination</w:t>
      </w:r>
      <w:r w:rsidR="00374531">
        <w:rPr>
          <w:szCs w:val="24"/>
          <w:u w:val="single"/>
        </w:rPr>
        <w:tab/>
      </w:r>
    </w:p>
    <w:p w:rsidR="00600565" w:rsidRPr="00374531" w:rsidRDefault="00600565" w:rsidP="00B47529">
      <w:pPr>
        <w:pStyle w:val="Body"/>
        <w:tabs>
          <w:tab w:val="left" w:pos="3780"/>
          <w:tab w:val="left" w:pos="9180"/>
        </w:tabs>
        <w:spacing w:before="240"/>
        <w:rPr>
          <w:szCs w:val="24"/>
          <w:u w:val="single"/>
        </w:rPr>
      </w:pPr>
      <w:r w:rsidRPr="002F5EF4">
        <w:rPr>
          <w:szCs w:val="24"/>
        </w:rPr>
        <w:t>C</w:t>
      </w:r>
      <w:r w:rsidR="00374531">
        <w:rPr>
          <w:szCs w:val="24"/>
        </w:rPr>
        <w:t xml:space="preserve">andidates Contact Information: </w:t>
      </w:r>
      <w:r w:rsidR="00374531">
        <w:rPr>
          <w:szCs w:val="24"/>
        </w:rPr>
        <w:tab/>
        <w:t>Phone</w:t>
      </w:r>
      <w:r w:rsidR="00374531">
        <w:rPr>
          <w:szCs w:val="24"/>
          <w:u w:val="single"/>
        </w:rPr>
        <w:tab/>
      </w:r>
    </w:p>
    <w:p w:rsidR="00600565" w:rsidRPr="0016789A" w:rsidRDefault="00374531" w:rsidP="00B47529">
      <w:pPr>
        <w:pStyle w:val="Body"/>
        <w:tabs>
          <w:tab w:val="left" w:pos="3780"/>
          <w:tab w:val="left" w:pos="9180"/>
        </w:tabs>
        <w:spacing w:before="240"/>
        <w:rPr>
          <w:szCs w:val="24"/>
        </w:rPr>
      </w:pPr>
      <w:r>
        <w:rPr>
          <w:szCs w:val="24"/>
        </w:rPr>
        <w:tab/>
      </w:r>
      <w:r w:rsidR="00600565" w:rsidRPr="0016789A">
        <w:rPr>
          <w:szCs w:val="24"/>
        </w:rPr>
        <w:t>E-Mail</w:t>
      </w:r>
      <w:r>
        <w:rPr>
          <w:szCs w:val="24"/>
          <w:u w:val="single"/>
        </w:rPr>
        <w:tab/>
      </w:r>
    </w:p>
    <w:p w:rsidR="00600565" w:rsidRDefault="00BA6391" w:rsidP="00456E9D">
      <w:pPr>
        <w:pStyle w:val="Body"/>
        <w:tabs>
          <w:tab w:val="left" w:pos="3780"/>
          <w:tab w:val="left" w:pos="9180"/>
        </w:tabs>
        <w:spacing w:before="240" w:after="240"/>
        <w:rPr>
          <w:szCs w:val="24"/>
        </w:rPr>
      </w:pPr>
      <w:r>
        <w:t xml:space="preserve">Positions whose term ends this year and need to be filled or re-nominated </w:t>
      </w:r>
      <w:r w:rsidR="00D712F6">
        <w:rPr>
          <w:szCs w:val="24"/>
        </w:rPr>
        <w:t>201</w:t>
      </w:r>
      <w:r>
        <w:rPr>
          <w:szCs w:val="24"/>
        </w:rPr>
        <w:t>5</w:t>
      </w:r>
      <w:r w:rsidR="00D712F6">
        <w:rPr>
          <w:szCs w:val="24"/>
        </w:rPr>
        <w:t>/201</w:t>
      </w:r>
      <w:r>
        <w:rPr>
          <w:szCs w:val="24"/>
        </w:rPr>
        <w:t>6</w:t>
      </w:r>
      <w:r w:rsidR="00600565" w:rsidRPr="002F5EF4">
        <w:rPr>
          <w:szCs w:val="24"/>
        </w:rPr>
        <w:t>: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738"/>
        <w:gridCol w:w="5670"/>
        <w:gridCol w:w="3168"/>
      </w:tblGrid>
      <w:tr w:rsidR="00E3675F" w:rsidRPr="0016789A" w:rsidTr="00E3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E3675F" w:rsidRPr="00BA6391" w:rsidRDefault="00E3675F" w:rsidP="00D712F6">
            <w:pPr>
              <w:pStyle w:val="Body"/>
              <w:rPr>
                <w:b w:val="0"/>
              </w:rPr>
            </w:pPr>
          </w:p>
        </w:tc>
        <w:tc>
          <w:tcPr>
            <w:tcW w:w="5670" w:type="dxa"/>
          </w:tcPr>
          <w:p w:rsidR="00E3675F" w:rsidRPr="00E3675F" w:rsidRDefault="00E3675F" w:rsidP="00D712F6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3675F">
              <w:rPr>
                <w:sz w:val="22"/>
                <w:szCs w:val="22"/>
              </w:rPr>
              <w:t>Position</w:t>
            </w:r>
          </w:p>
        </w:tc>
        <w:tc>
          <w:tcPr>
            <w:tcW w:w="3168" w:type="dxa"/>
          </w:tcPr>
          <w:p w:rsidR="00E3675F" w:rsidRPr="00E3675F" w:rsidRDefault="00E3675F" w:rsidP="008A2849">
            <w:pPr>
              <w:pStyle w:val="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3675F">
              <w:rPr>
                <w:sz w:val="22"/>
                <w:szCs w:val="22"/>
              </w:rPr>
              <w:t>Current Member Filling</w:t>
            </w:r>
          </w:p>
        </w:tc>
      </w:tr>
      <w:tr w:rsidR="00E3675F" w:rsidRPr="0016789A" w:rsidTr="00E3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E3675F" w:rsidRPr="00E3675F" w:rsidRDefault="00E3675F" w:rsidP="00D712F6">
            <w:pPr>
              <w:pStyle w:val="Body"/>
              <w:rPr>
                <w:b w:val="0"/>
              </w:rPr>
            </w:pPr>
          </w:p>
        </w:tc>
        <w:tc>
          <w:tcPr>
            <w:tcW w:w="5670" w:type="dxa"/>
          </w:tcPr>
          <w:p w:rsidR="00E3675F" w:rsidRPr="00E3675F" w:rsidRDefault="00E3675F" w:rsidP="00D712F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2"/>
                <w:szCs w:val="22"/>
              </w:rPr>
            </w:pPr>
            <w:r w:rsidRPr="00E3675F">
              <w:rPr>
                <w:b/>
              </w:rPr>
              <w:t>President</w:t>
            </w:r>
          </w:p>
        </w:tc>
        <w:tc>
          <w:tcPr>
            <w:tcW w:w="3168" w:type="dxa"/>
          </w:tcPr>
          <w:p w:rsidR="00E3675F" w:rsidRPr="0016789A" w:rsidRDefault="00E3675F" w:rsidP="008A284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>
              <w:t>Tony Priester</w:t>
            </w:r>
          </w:p>
        </w:tc>
      </w:tr>
      <w:tr w:rsidR="00E3675F" w:rsidRPr="0016789A" w:rsidTr="00E3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E3675F" w:rsidRPr="00E3675F" w:rsidRDefault="00E3675F" w:rsidP="00D712F6">
            <w:pPr>
              <w:pStyle w:val="Body"/>
              <w:rPr>
                <w:b w:val="0"/>
              </w:rPr>
            </w:pPr>
          </w:p>
        </w:tc>
        <w:tc>
          <w:tcPr>
            <w:tcW w:w="5670" w:type="dxa"/>
          </w:tcPr>
          <w:p w:rsidR="00E3675F" w:rsidRPr="00E3675F" w:rsidRDefault="00E3675F" w:rsidP="00D712F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2"/>
                <w:szCs w:val="22"/>
              </w:rPr>
            </w:pPr>
            <w:r w:rsidRPr="00E3675F">
              <w:rPr>
                <w:b/>
              </w:rPr>
              <w:t>Vice President</w:t>
            </w:r>
          </w:p>
        </w:tc>
        <w:tc>
          <w:tcPr>
            <w:tcW w:w="3168" w:type="dxa"/>
          </w:tcPr>
          <w:p w:rsidR="00E3675F" w:rsidRPr="0016789A" w:rsidRDefault="00E3675F" w:rsidP="008A284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>
              <w:t>Jay Denison</w:t>
            </w:r>
          </w:p>
        </w:tc>
      </w:tr>
      <w:tr w:rsidR="00E3675F" w:rsidRPr="0016789A" w:rsidTr="00536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E3675F" w:rsidRPr="00E3675F" w:rsidRDefault="00E3675F" w:rsidP="00D712F6">
            <w:pPr>
              <w:pStyle w:val="Body"/>
              <w:rPr>
                <w:b w:val="0"/>
              </w:rPr>
            </w:pPr>
          </w:p>
        </w:tc>
        <w:tc>
          <w:tcPr>
            <w:tcW w:w="5670" w:type="dxa"/>
          </w:tcPr>
          <w:p w:rsidR="00E3675F" w:rsidRPr="00E3675F" w:rsidRDefault="00E3675F" w:rsidP="00D712F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3675F">
              <w:rPr>
                <w:b/>
              </w:rPr>
              <w:t>Treasurer</w:t>
            </w:r>
          </w:p>
        </w:tc>
        <w:tc>
          <w:tcPr>
            <w:tcW w:w="3168" w:type="dxa"/>
          </w:tcPr>
          <w:p w:rsidR="00E3675F" w:rsidRPr="00CB2058" w:rsidRDefault="00CB2058" w:rsidP="008A284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B2058">
              <w:rPr>
                <w:szCs w:val="24"/>
              </w:rPr>
              <w:t>Claire Evans</w:t>
            </w:r>
          </w:p>
        </w:tc>
      </w:tr>
      <w:tr w:rsidR="00E3675F" w:rsidRPr="0016789A" w:rsidTr="00E3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E3675F" w:rsidRPr="00E3675F" w:rsidRDefault="00E3675F" w:rsidP="00D712F6">
            <w:pPr>
              <w:pStyle w:val="Body"/>
              <w:rPr>
                <w:b w:val="0"/>
              </w:rPr>
            </w:pPr>
          </w:p>
        </w:tc>
        <w:tc>
          <w:tcPr>
            <w:tcW w:w="5670" w:type="dxa"/>
          </w:tcPr>
          <w:p w:rsidR="00E3675F" w:rsidRPr="00E3675F" w:rsidRDefault="00E3675F" w:rsidP="00D712F6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E3675F">
              <w:rPr>
                <w:b/>
              </w:rPr>
              <w:t>Corresponding Secretary</w:t>
            </w:r>
          </w:p>
        </w:tc>
        <w:tc>
          <w:tcPr>
            <w:tcW w:w="3168" w:type="dxa"/>
          </w:tcPr>
          <w:p w:rsidR="00E3675F" w:rsidRPr="00D91A86" w:rsidRDefault="00536082" w:rsidP="008A284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3675F">
              <w:rPr>
                <w:color w:val="FF0000"/>
              </w:rPr>
              <w:t>Open</w:t>
            </w:r>
          </w:p>
        </w:tc>
      </w:tr>
      <w:tr w:rsidR="00E3675F" w:rsidRPr="0016789A" w:rsidTr="00E3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E3675F" w:rsidRPr="00E3675F" w:rsidRDefault="00E3675F" w:rsidP="00D712F6">
            <w:pPr>
              <w:pStyle w:val="Body"/>
              <w:rPr>
                <w:b w:val="0"/>
              </w:rPr>
            </w:pPr>
          </w:p>
        </w:tc>
        <w:tc>
          <w:tcPr>
            <w:tcW w:w="5670" w:type="dxa"/>
          </w:tcPr>
          <w:p w:rsidR="00E3675F" w:rsidRPr="00536082" w:rsidRDefault="00536082" w:rsidP="00D712F6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36082">
              <w:rPr>
                <w:rFonts w:ascii="Times New Roman" w:hAnsi="Times New Roman"/>
                <w:b/>
                <w:sz w:val="22"/>
                <w:szCs w:val="22"/>
              </w:rPr>
              <w:t>Commissioner/Player Advocate</w:t>
            </w:r>
          </w:p>
        </w:tc>
        <w:tc>
          <w:tcPr>
            <w:tcW w:w="3168" w:type="dxa"/>
          </w:tcPr>
          <w:p w:rsidR="00E3675F" w:rsidRPr="00D91A86" w:rsidRDefault="00CB2058" w:rsidP="008A284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2058">
              <w:rPr>
                <w:color w:val="auto"/>
              </w:rPr>
              <w:t>Joe Evens</w:t>
            </w:r>
          </w:p>
        </w:tc>
      </w:tr>
      <w:tr w:rsidR="00E3675F" w:rsidRPr="0016789A" w:rsidTr="00E3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E3675F" w:rsidRPr="00E3675F" w:rsidRDefault="00E3675F" w:rsidP="00BA6391">
            <w:pPr>
              <w:pStyle w:val="NormalWeb"/>
              <w:rPr>
                <w:b w:val="0"/>
              </w:rPr>
            </w:pPr>
          </w:p>
        </w:tc>
        <w:tc>
          <w:tcPr>
            <w:tcW w:w="5670" w:type="dxa"/>
          </w:tcPr>
          <w:p w:rsidR="00E3675F" w:rsidRPr="00E3675F" w:rsidRDefault="00E3675F" w:rsidP="00BA639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675F">
              <w:rPr>
                <w:b/>
              </w:rPr>
              <w:t>Recording Secretary (Registrar)</w:t>
            </w:r>
          </w:p>
        </w:tc>
        <w:tc>
          <w:tcPr>
            <w:tcW w:w="3168" w:type="dxa"/>
          </w:tcPr>
          <w:p w:rsidR="00E3675F" w:rsidRPr="00E3675F" w:rsidRDefault="00CB2058" w:rsidP="008A2849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3675F">
              <w:rPr>
                <w:color w:val="FF0000"/>
              </w:rPr>
              <w:t>Open</w:t>
            </w:r>
          </w:p>
        </w:tc>
      </w:tr>
      <w:tr w:rsidR="00E3675F" w:rsidRPr="0016789A" w:rsidTr="00E3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E3675F" w:rsidRPr="00E3675F" w:rsidRDefault="00E3675F" w:rsidP="00BA6391">
            <w:pPr>
              <w:pStyle w:val="NormalWeb"/>
              <w:rPr>
                <w:b w:val="0"/>
              </w:rPr>
            </w:pPr>
          </w:p>
        </w:tc>
        <w:tc>
          <w:tcPr>
            <w:tcW w:w="5670" w:type="dxa"/>
          </w:tcPr>
          <w:p w:rsidR="00E3675F" w:rsidRPr="00E3675F" w:rsidRDefault="00E3675F" w:rsidP="00BA639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3675F">
              <w:rPr>
                <w:b/>
              </w:rPr>
              <w:t>Director of Game day Operations</w:t>
            </w:r>
          </w:p>
        </w:tc>
        <w:tc>
          <w:tcPr>
            <w:tcW w:w="3168" w:type="dxa"/>
          </w:tcPr>
          <w:p w:rsidR="00E3675F" w:rsidRPr="00E3675F" w:rsidRDefault="00536082" w:rsidP="008A2849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sz w:val="22"/>
                <w:szCs w:val="22"/>
              </w:rPr>
              <w:t>Nicole Stillwell</w:t>
            </w:r>
          </w:p>
        </w:tc>
      </w:tr>
      <w:tr w:rsidR="00536082" w:rsidRPr="0016789A" w:rsidTr="00E3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536082" w:rsidRPr="00E3675F" w:rsidRDefault="00536082" w:rsidP="00BA6391">
            <w:pPr>
              <w:pStyle w:val="NormalWeb"/>
              <w:rPr>
                <w:b w:val="0"/>
                <w:color w:val="000000"/>
              </w:rPr>
            </w:pPr>
          </w:p>
        </w:tc>
        <w:tc>
          <w:tcPr>
            <w:tcW w:w="5670" w:type="dxa"/>
          </w:tcPr>
          <w:p w:rsidR="00536082" w:rsidRPr="00E3675F" w:rsidRDefault="00536082" w:rsidP="00C9541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3675F">
              <w:rPr>
                <w:b/>
              </w:rPr>
              <w:t>At Large Member (1)</w:t>
            </w:r>
          </w:p>
        </w:tc>
        <w:tc>
          <w:tcPr>
            <w:tcW w:w="3168" w:type="dxa"/>
          </w:tcPr>
          <w:p w:rsidR="00536082" w:rsidRPr="00D91A86" w:rsidRDefault="00536082" w:rsidP="00C9541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3675F">
              <w:rPr>
                <w:color w:val="FF0000"/>
              </w:rPr>
              <w:t>Open</w:t>
            </w:r>
          </w:p>
        </w:tc>
      </w:tr>
    </w:tbl>
    <w:p w:rsidR="00600565" w:rsidRPr="00D36D42" w:rsidRDefault="00600565" w:rsidP="00600565">
      <w:pPr>
        <w:pStyle w:val="Body"/>
        <w:rPr>
          <w:b/>
          <w:i/>
          <w:sz w:val="20"/>
        </w:rPr>
      </w:pPr>
    </w:p>
    <w:p w:rsidR="00600565" w:rsidRDefault="00600565" w:rsidP="00600565">
      <w:pPr>
        <w:pStyle w:val="Body"/>
        <w:rPr>
          <w:sz w:val="30"/>
          <w:szCs w:val="36"/>
        </w:rPr>
      </w:pPr>
      <w:r>
        <w:rPr>
          <w:b/>
          <w:i/>
          <w:sz w:val="16"/>
        </w:rPr>
        <w:t>If Self-Nominating, p</w:t>
      </w:r>
      <w:r w:rsidRPr="00D36D42">
        <w:rPr>
          <w:b/>
          <w:i/>
          <w:sz w:val="16"/>
        </w:rPr>
        <w:t>lease initial the following</w:t>
      </w:r>
      <w:r>
        <w:rPr>
          <w:b/>
          <w:i/>
          <w:sz w:val="16"/>
        </w:rPr>
        <w:t xml:space="preserve"> indicating that you fully understand and agree with each statement</w:t>
      </w:r>
      <w:r w:rsidRPr="00D36D42">
        <w:rPr>
          <w:b/>
          <w:i/>
          <w:sz w:val="16"/>
        </w:rPr>
        <w:t>.</w:t>
      </w:r>
    </w:p>
    <w:p w:rsidR="00600565" w:rsidRPr="002F5EF4" w:rsidRDefault="00374531" w:rsidP="00374531">
      <w:pPr>
        <w:pStyle w:val="Body"/>
        <w:jc w:val="both"/>
        <w:rPr>
          <w:sz w:val="20"/>
        </w:rPr>
      </w:pPr>
      <w:r w:rsidRPr="00374531">
        <w:rPr>
          <w:sz w:val="20"/>
          <w:u w:val="single"/>
        </w:rPr>
        <w:tab/>
      </w:r>
      <w:r w:rsidR="00600565" w:rsidRPr="002F5EF4">
        <w:rPr>
          <w:sz w:val="20"/>
        </w:rPr>
        <w:t xml:space="preserve"> I have familiarized myself with the governing regulations of the Yulee Basketball association and understand the responsibilities associated with the position I am seeking.</w:t>
      </w:r>
    </w:p>
    <w:p w:rsidR="00600565" w:rsidRPr="002F5EF4" w:rsidRDefault="00600565" w:rsidP="00600565">
      <w:pPr>
        <w:pStyle w:val="Body"/>
        <w:jc w:val="both"/>
        <w:rPr>
          <w:sz w:val="20"/>
        </w:rPr>
      </w:pPr>
    </w:p>
    <w:p w:rsidR="00600565" w:rsidRPr="002F5EF4" w:rsidRDefault="00374531" w:rsidP="00600565">
      <w:pPr>
        <w:pStyle w:val="Body"/>
        <w:jc w:val="both"/>
        <w:rPr>
          <w:sz w:val="20"/>
        </w:rPr>
      </w:pPr>
      <w:r w:rsidRPr="00374531">
        <w:rPr>
          <w:sz w:val="20"/>
          <w:u w:val="single"/>
        </w:rPr>
        <w:tab/>
      </w:r>
      <w:r w:rsidR="00600565" w:rsidRPr="002F5EF4">
        <w:rPr>
          <w:sz w:val="20"/>
        </w:rPr>
        <w:t xml:space="preserve"> I understand that upon election to the YBA Board of Director’s I will be expected to perform my duties in a proficient manner and subject myself to the YBA’s Code of Ethics, Code of Conduct, and all other aspects of the general rule governing my appointment. </w:t>
      </w:r>
    </w:p>
    <w:p w:rsidR="00600565" w:rsidRPr="002F5EF4" w:rsidRDefault="00600565" w:rsidP="00600565">
      <w:pPr>
        <w:pStyle w:val="Body"/>
        <w:jc w:val="both"/>
        <w:rPr>
          <w:sz w:val="20"/>
        </w:rPr>
      </w:pPr>
    </w:p>
    <w:p w:rsidR="00600565" w:rsidRPr="002F5EF4" w:rsidRDefault="00374531" w:rsidP="00600565">
      <w:pPr>
        <w:pStyle w:val="Body"/>
        <w:jc w:val="both"/>
        <w:rPr>
          <w:sz w:val="20"/>
        </w:rPr>
      </w:pPr>
      <w:r w:rsidRPr="00374531">
        <w:rPr>
          <w:sz w:val="20"/>
          <w:u w:val="single"/>
        </w:rPr>
        <w:tab/>
      </w:r>
      <w:r w:rsidR="00600565">
        <w:rPr>
          <w:sz w:val="20"/>
        </w:rPr>
        <w:t xml:space="preserve"> </w:t>
      </w:r>
      <w:r w:rsidR="00600565" w:rsidRPr="002F5EF4">
        <w:rPr>
          <w:sz w:val="20"/>
        </w:rPr>
        <w:t>I am an individual that qualifies as General Member of the Yulee Basketball Association</w:t>
      </w:r>
      <w:r w:rsidR="00B47529">
        <w:rPr>
          <w:sz w:val="20"/>
        </w:rPr>
        <w:t xml:space="preserve"> </w:t>
      </w:r>
      <w:r w:rsidR="00600565" w:rsidRPr="002F5EF4">
        <w:rPr>
          <w:sz w:val="20"/>
        </w:rPr>
        <w:t>(YBA) pursuant to Article III of the YBA’s Bylaws, Regulations, and Guidelines (BRG)</w:t>
      </w:r>
      <w:r w:rsidR="00600565">
        <w:rPr>
          <w:sz w:val="20"/>
        </w:rPr>
        <w:t>.</w:t>
      </w:r>
      <w:r w:rsidR="00600565" w:rsidRPr="002F5EF4">
        <w:rPr>
          <w:sz w:val="20"/>
        </w:rPr>
        <w:t xml:space="preserve"> </w:t>
      </w:r>
    </w:p>
    <w:p w:rsidR="00600565" w:rsidRPr="002F5EF4" w:rsidRDefault="00600565" w:rsidP="00600565">
      <w:pPr>
        <w:pStyle w:val="Body"/>
        <w:jc w:val="both"/>
        <w:rPr>
          <w:sz w:val="20"/>
        </w:rPr>
      </w:pPr>
    </w:p>
    <w:p w:rsidR="00600565" w:rsidRPr="002F5EF4" w:rsidRDefault="00374531" w:rsidP="00600565">
      <w:pPr>
        <w:pStyle w:val="Body"/>
        <w:jc w:val="both"/>
        <w:rPr>
          <w:sz w:val="20"/>
        </w:rPr>
      </w:pPr>
      <w:r w:rsidRPr="00374531">
        <w:rPr>
          <w:sz w:val="20"/>
          <w:u w:val="single"/>
        </w:rPr>
        <w:tab/>
      </w:r>
      <w:r w:rsidR="00600565">
        <w:rPr>
          <w:sz w:val="20"/>
        </w:rPr>
        <w:t xml:space="preserve"> </w:t>
      </w:r>
      <w:r w:rsidR="00600565" w:rsidRPr="002F5EF4">
        <w:rPr>
          <w:sz w:val="20"/>
        </w:rPr>
        <w:t xml:space="preserve">I </w:t>
      </w:r>
      <w:r w:rsidR="00600565">
        <w:rPr>
          <w:sz w:val="20"/>
        </w:rPr>
        <w:t>have</w:t>
      </w:r>
      <w:r w:rsidR="00600565" w:rsidRPr="002F5EF4">
        <w:rPr>
          <w:sz w:val="20"/>
        </w:rPr>
        <w:t xml:space="preserve"> submitted the required YBA General Membership form and the associated documentation</w:t>
      </w:r>
      <w:r w:rsidR="00600565">
        <w:rPr>
          <w:sz w:val="20"/>
        </w:rPr>
        <w:t>.</w:t>
      </w:r>
    </w:p>
    <w:p w:rsidR="00600565" w:rsidRPr="002F5EF4" w:rsidRDefault="00600565" w:rsidP="00600565">
      <w:pPr>
        <w:pStyle w:val="Body"/>
        <w:rPr>
          <w:sz w:val="20"/>
        </w:rPr>
      </w:pPr>
    </w:p>
    <w:p w:rsidR="00600565" w:rsidRPr="002F5EF4" w:rsidRDefault="00374531" w:rsidP="00600565">
      <w:pPr>
        <w:pStyle w:val="Body"/>
        <w:jc w:val="both"/>
        <w:rPr>
          <w:sz w:val="20"/>
        </w:rPr>
      </w:pPr>
      <w:r w:rsidRPr="00374531">
        <w:rPr>
          <w:sz w:val="20"/>
          <w:u w:val="single"/>
        </w:rPr>
        <w:tab/>
      </w:r>
      <w:r w:rsidR="00600565" w:rsidRPr="002F5EF4">
        <w:rPr>
          <w:sz w:val="20"/>
        </w:rPr>
        <w:t xml:space="preserve">I am not a qualifying YBA Member and I am running under the provision of professional expertise found in Article </w:t>
      </w:r>
      <w:r w:rsidR="00600565">
        <w:rPr>
          <w:sz w:val="20"/>
        </w:rPr>
        <w:t>VIII</w:t>
      </w:r>
      <w:r w:rsidR="00600565" w:rsidRPr="002F5EF4">
        <w:rPr>
          <w:sz w:val="20"/>
        </w:rPr>
        <w:t xml:space="preserve"> BRG. Attached is the required documentation supporting my qualifications and the relationship to my duties as a member of the YBA Board of </w:t>
      </w:r>
      <w:proofErr w:type="gramStart"/>
      <w:r w:rsidR="00600565" w:rsidRPr="002F5EF4">
        <w:rPr>
          <w:sz w:val="20"/>
        </w:rPr>
        <w:t>Directors.</w:t>
      </w:r>
      <w:proofErr w:type="gramEnd"/>
    </w:p>
    <w:p w:rsidR="00600565" w:rsidRPr="002F5EF4" w:rsidRDefault="00600565" w:rsidP="00600565">
      <w:pPr>
        <w:pStyle w:val="Body"/>
        <w:rPr>
          <w:sz w:val="20"/>
        </w:rPr>
      </w:pPr>
    </w:p>
    <w:p w:rsidR="00600565" w:rsidRDefault="00374531" w:rsidP="00600565">
      <w:pPr>
        <w:pStyle w:val="Body"/>
        <w:jc w:val="both"/>
        <w:rPr>
          <w:sz w:val="20"/>
        </w:rPr>
      </w:pPr>
      <w:r w:rsidRPr="00374531">
        <w:rPr>
          <w:sz w:val="20"/>
          <w:u w:val="single"/>
        </w:rPr>
        <w:tab/>
      </w:r>
      <w:r w:rsidR="00600565">
        <w:rPr>
          <w:sz w:val="20"/>
        </w:rPr>
        <w:t xml:space="preserve"> </w:t>
      </w:r>
      <w:r w:rsidR="00600565" w:rsidRPr="002F5EF4">
        <w:rPr>
          <w:sz w:val="20"/>
        </w:rPr>
        <w:t>I hereby release and hold harmless the Yulee Basketball Association,</w:t>
      </w:r>
      <w:r w:rsidR="00600565">
        <w:rPr>
          <w:sz w:val="20"/>
        </w:rPr>
        <w:t xml:space="preserve"> Inc.</w:t>
      </w:r>
      <w:r w:rsidR="00600565" w:rsidRPr="002F5EF4">
        <w:rPr>
          <w:sz w:val="20"/>
        </w:rPr>
        <w:t xml:space="preserve"> its employees, officer’s, contracted instructors, and volunteers from any liabilities which may occur while </w:t>
      </w:r>
      <w:r w:rsidR="00600565">
        <w:rPr>
          <w:sz w:val="20"/>
        </w:rPr>
        <w:t xml:space="preserve">serving as member of the Yulee Basketball Association. </w:t>
      </w:r>
    </w:p>
    <w:p w:rsidR="00600565" w:rsidRDefault="00600565" w:rsidP="00600565">
      <w:pPr>
        <w:pStyle w:val="Body"/>
        <w:jc w:val="both"/>
        <w:rPr>
          <w:sz w:val="20"/>
        </w:rPr>
      </w:pPr>
    </w:p>
    <w:p w:rsidR="00600565" w:rsidRDefault="00374531" w:rsidP="00600565">
      <w:pPr>
        <w:pStyle w:val="Body"/>
        <w:jc w:val="both"/>
        <w:rPr>
          <w:sz w:val="20"/>
        </w:rPr>
      </w:pPr>
      <w:r w:rsidRPr="00374531">
        <w:rPr>
          <w:sz w:val="20"/>
          <w:u w:val="single"/>
        </w:rPr>
        <w:tab/>
      </w:r>
      <w:r w:rsidR="00600565">
        <w:rPr>
          <w:sz w:val="20"/>
        </w:rPr>
        <w:t xml:space="preserve"> I further understand that in order to be eligible to enter the general election for appointment to the YBA Board of Directors I must submit all necessary paper work prior to the assigned deadline. Failure to provide the required documentation renders my nomination null and void.</w:t>
      </w:r>
    </w:p>
    <w:p w:rsidR="00600565" w:rsidRDefault="00600565" w:rsidP="00600565">
      <w:pPr>
        <w:pStyle w:val="Body"/>
        <w:jc w:val="both"/>
        <w:rPr>
          <w:sz w:val="20"/>
        </w:rPr>
      </w:pPr>
    </w:p>
    <w:p w:rsidR="00600565" w:rsidRDefault="00600565" w:rsidP="00600565">
      <w:pPr>
        <w:pStyle w:val="Body"/>
        <w:jc w:val="both"/>
        <w:rPr>
          <w:sz w:val="20"/>
        </w:rPr>
      </w:pPr>
    </w:p>
    <w:p w:rsidR="00374531" w:rsidRPr="00374531" w:rsidRDefault="00374531" w:rsidP="00374531">
      <w:pPr>
        <w:pStyle w:val="Body"/>
        <w:tabs>
          <w:tab w:val="left" w:pos="9270"/>
        </w:tabs>
        <w:rPr>
          <w:sz w:val="20"/>
          <w:u w:val="single"/>
        </w:rPr>
      </w:pPr>
      <w:r>
        <w:rPr>
          <w:sz w:val="20"/>
          <w:u w:val="single"/>
        </w:rPr>
        <w:tab/>
      </w:r>
    </w:p>
    <w:p w:rsidR="00404088" w:rsidRDefault="00600565" w:rsidP="00456E9D">
      <w:pPr>
        <w:pStyle w:val="Body"/>
      </w:pPr>
      <w:r>
        <w:rPr>
          <w:sz w:val="20"/>
        </w:rPr>
        <w:t xml:space="preserve">Nominees Signature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sectPr w:rsidR="00404088" w:rsidSect="004040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88" w:rsidRDefault="00FE4888" w:rsidP="00600565">
      <w:r>
        <w:separator/>
      </w:r>
    </w:p>
  </w:endnote>
  <w:endnote w:type="continuationSeparator" w:id="0">
    <w:p w:rsidR="00FE4888" w:rsidRDefault="00FE4888" w:rsidP="0060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88" w:rsidRDefault="00FE4888" w:rsidP="00600565">
      <w:r>
        <w:separator/>
      </w:r>
    </w:p>
  </w:footnote>
  <w:footnote w:type="continuationSeparator" w:id="0">
    <w:p w:rsidR="00FE4888" w:rsidRDefault="00FE4888" w:rsidP="0060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5" w:rsidRPr="00E12287" w:rsidRDefault="00456E9D" w:rsidP="00600565">
    <w:pPr>
      <w:pStyle w:val="HeaderFooter"/>
      <w:tabs>
        <w:tab w:val="clear" w:pos="9360"/>
        <w:tab w:val="center" w:pos="4320"/>
      </w:tabs>
      <w:rPr>
        <w:rFonts w:ascii="Goudy Old Style" w:hAnsi="Goudy Old Style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8BE31F" wp14:editId="7594E696">
          <wp:simplePos x="0" y="0"/>
          <wp:positionH relativeFrom="column">
            <wp:posOffset>-453835</wp:posOffset>
          </wp:positionH>
          <wp:positionV relativeFrom="paragraph">
            <wp:posOffset>-347345</wp:posOffset>
          </wp:positionV>
          <wp:extent cx="971550" cy="838200"/>
          <wp:effectExtent l="0" t="0" r="0" b="0"/>
          <wp:wrapNone/>
          <wp:docPr id="3" name="Picture 1" descr="yba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ba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70000"/>
                  </a:blip>
                  <a:srcRect l="17392" t="18013" r="19255" b="27328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565">
      <w:rPr>
        <w:rFonts w:ascii="Goudy Old Style" w:hAnsi="Goudy Old Style"/>
        <w:b/>
        <w:sz w:val="32"/>
        <w:szCs w:val="32"/>
      </w:rPr>
      <w:tab/>
    </w:r>
    <w:r w:rsidR="00600565" w:rsidRPr="00E12287">
      <w:rPr>
        <w:rFonts w:ascii="Goudy Old Style" w:hAnsi="Goudy Old Style"/>
        <w:b/>
        <w:sz w:val="32"/>
        <w:szCs w:val="32"/>
      </w:rPr>
      <w:t>Y</w:t>
    </w:r>
    <w:r w:rsidR="00600565">
      <w:rPr>
        <w:rFonts w:ascii="Goudy Old Style" w:hAnsi="Goudy Old Style"/>
        <w:b/>
        <w:sz w:val="32"/>
        <w:szCs w:val="32"/>
      </w:rPr>
      <w:t>ulee Basketball Association 201</w:t>
    </w:r>
    <w:r w:rsidR="00E3675F">
      <w:rPr>
        <w:rFonts w:ascii="Goudy Old Style" w:hAnsi="Goudy Old Style"/>
        <w:b/>
        <w:sz w:val="32"/>
        <w:szCs w:val="32"/>
      </w:rPr>
      <w:t>5</w:t>
    </w:r>
    <w:r w:rsidR="00D712F6">
      <w:rPr>
        <w:rFonts w:ascii="Goudy Old Style" w:hAnsi="Goudy Old Style"/>
        <w:b/>
        <w:sz w:val="32"/>
        <w:szCs w:val="32"/>
      </w:rPr>
      <w:t>/201</w:t>
    </w:r>
    <w:r w:rsidR="00E3675F">
      <w:rPr>
        <w:rFonts w:ascii="Goudy Old Style" w:hAnsi="Goudy Old Style"/>
        <w:b/>
        <w:sz w:val="32"/>
        <w:szCs w:val="32"/>
      </w:rPr>
      <w:t>6</w:t>
    </w:r>
  </w:p>
  <w:p w:rsidR="00600565" w:rsidRDefault="00600565" w:rsidP="00600565">
    <w:pPr>
      <w:pStyle w:val="Header"/>
    </w:pPr>
  </w:p>
  <w:p w:rsidR="00600565" w:rsidRDefault="00600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150E"/>
    <w:multiLevelType w:val="hybridMultilevel"/>
    <w:tmpl w:val="E8D24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65"/>
    <w:rsid w:val="000D331B"/>
    <w:rsid w:val="00160BCC"/>
    <w:rsid w:val="001727E5"/>
    <w:rsid w:val="001B44EB"/>
    <w:rsid w:val="003029BB"/>
    <w:rsid w:val="00366DDD"/>
    <w:rsid w:val="00374531"/>
    <w:rsid w:val="00382976"/>
    <w:rsid w:val="00404088"/>
    <w:rsid w:val="00452842"/>
    <w:rsid w:val="00456E9D"/>
    <w:rsid w:val="004A2B4E"/>
    <w:rsid w:val="00536082"/>
    <w:rsid w:val="00600565"/>
    <w:rsid w:val="006A4061"/>
    <w:rsid w:val="007106BC"/>
    <w:rsid w:val="00755DA9"/>
    <w:rsid w:val="009D3D42"/>
    <w:rsid w:val="00B03604"/>
    <w:rsid w:val="00B47529"/>
    <w:rsid w:val="00BA6391"/>
    <w:rsid w:val="00BE24F8"/>
    <w:rsid w:val="00C21868"/>
    <w:rsid w:val="00CB2058"/>
    <w:rsid w:val="00CF48EF"/>
    <w:rsid w:val="00CF62CD"/>
    <w:rsid w:val="00D015B1"/>
    <w:rsid w:val="00D532EE"/>
    <w:rsid w:val="00D712F6"/>
    <w:rsid w:val="00DA11D6"/>
    <w:rsid w:val="00DE328E"/>
    <w:rsid w:val="00DE6AD2"/>
    <w:rsid w:val="00DF2730"/>
    <w:rsid w:val="00E3675F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328E"/>
    <w:pPr>
      <w:keepNext/>
      <w:keepLines/>
      <w:spacing w:line="48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aliases w:val="UNF Heading"/>
    <w:basedOn w:val="Normal"/>
    <w:next w:val="UNFPaper"/>
    <w:link w:val="Heading2Char"/>
    <w:autoRedefine/>
    <w:uiPriority w:val="9"/>
    <w:unhideWhenUsed/>
    <w:qFormat/>
    <w:rsid w:val="00DE328E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28E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oSpacing">
    <w:name w:val="No Spacing"/>
    <w:uiPriority w:val="1"/>
    <w:qFormat/>
    <w:rsid w:val="00B03604"/>
    <w:pPr>
      <w:spacing w:after="0" w:line="240" w:lineRule="auto"/>
    </w:pPr>
  </w:style>
  <w:style w:type="paragraph" w:customStyle="1" w:styleId="UNFPaper">
    <w:name w:val="UNF Paper"/>
    <w:basedOn w:val="Normal"/>
    <w:autoRedefine/>
    <w:qFormat/>
    <w:rsid w:val="00CF48EF"/>
    <w:pPr>
      <w:spacing w:line="480" w:lineRule="auto"/>
      <w:ind w:firstLine="720"/>
    </w:pPr>
    <w:rPr>
      <w:rFonts w:ascii="Arial" w:eastAsiaTheme="minorHAnsi" w:hAnsi="Arial" w:cstheme="minorBidi"/>
      <w:szCs w:val="22"/>
    </w:rPr>
  </w:style>
  <w:style w:type="character" w:customStyle="1" w:styleId="Heading2Char">
    <w:name w:val="Heading 2 Char"/>
    <w:aliases w:val="UNF Heading Char"/>
    <w:basedOn w:val="DefaultParagraphFont"/>
    <w:link w:val="Heading2"/>
    <w:uiPriority w:val="9"/>
    <w:rsid w:val="00DE32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E6AD2"/>
    <w:pPr>
      <w:spacing w:after="20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erFooter">
    <w:name w:val="Header &amp; Footer"/>
    <w:rsid w:val="00600565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60056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00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5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56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639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91"/>
    <w:rPr>
      <w:rFonts w:ascii="Tahoma" w:eastAsia="Times New Roman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E3675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328E"/>
    <w:pPr>
      <w:keepNext/>
      <w:keepLines/>
      <w:spacing w:line="48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aliases w:val="UNF Heading"/>
    <w:basedOn w:val="Normal"/>
    <w:next w:val="UNFPaper"/>
    <w:link w:val="Heading2Char"/>
    <w:autoRedefine/>
    <w:uiPriority w:val="9"/>
    <w:unhideWhenUsed/>
    <w:qFormat/>
    <w:rsid w:val="00DE328E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28E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oSpacing">
    <w:name w:val="No Spacing"/>
    <w:uiPriority w:val="1"/>
    <w:qFormat/>
    <w:rsid w:val="00B03604"/>
    <w:pPr>
      <w:spacing w:after="0" w:line="240" w:lineRule="auto"/>
    </w:pPr>
  </w:style>
  <w:style w:type="paragraph" w:customStyle="1" w:styleId="UNFPaper">
    <w:name w:val="UNF Paper"/>
    <w:basedOn w:val="Normal"/>
    <w:autoRedefine/>
    <w:qFormat/>
    <w:rsid w:val="00CF48EF"/>
    <w:pPr>
      <w:spacing w:line="480" w:lineRule="auto"/>
      <w:ind w:firstLine="720"/>
    </w:pPr>
    <w:rPr>
      <w:rFonts w:ascii="Arial" w:eastAsiaTheme="minorHAnsi" w:hAnsi="Arial" w:cstheme="minorBidi"/>
      <w:szCs w:val="22"/>
    </w:rPr>
  </w:style>
  <w:style w:type="character" w:customStyle="1" w:styleId="Heading2Char">
    <w:name w:val="Heading 2 Char"/>
    <w:aliases w:val="UNF Heading Char"/>
    <w:basedOn w:val="DefaultParagraphFont"/>
    <w:link w:val="Heading2"/>
    <w:uiPriority w:val="9"/>
    <w:rsid w:val="00DE32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DE6AD2"/>
    <w:pPr>
      <w:spacing w:after="20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customStyle="1" w:styleId="HeaderFooter">
    <w:name w:val="Header &amp; Footer"/>
    <w:rsid w:val="00600565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Body">
    <w:name w:val="Body"/>
    <w:rsid w:val="0060056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00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5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0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56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639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391"/>
    <w:rPr>
      <w:rFonts w:ascii="Tahoma" w:eastAsia="Times New Roman" w:hAnsi="Tahoma" w:cs="Tahoma"/>
      <w:sz w:val="16"/>
      <w:szCs w:val="16"/>
    </w:rPr>
  </w:style>
  <w:style w:type="table" w:styleId="LightList-Accent2">
    <w:name w:val="Light List Accent 2"/>
    <w:basedOn w:val="TableNormal"/>
    <w:uiPriority w:val="61"/>
    <w:rsid w:val="00E3675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Shaza Davis</dc:creator>
  <cp:lastModifiedBy>Denison James</cp:lastModifiedBy>
  <cp:revision>2</cp:revision>
  <cp:lastPrinted>2012-10-10T12:00:00Z</cp:lastPrinted>
  <dcterms:created xsi:type="dcterms:W3CDTF">2015-12-14T16:00:00Z</dcterms:created>
  <dcterms:modified xsi:type="dcterms:W3CDTF">2015-12-14T16:00:00Z</dcterms:modified>
</cp:coreProperties>
</file>