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CA90F" w14:textId="0514AC1F" w:rsidR="00085F37" w:rsidRDefault="001D0E4E" w:rsidP="00085F37">
      <w:pPr>
        <w:pStyle w:val="paragraph"/>
        <w:spacing w:after="120"/>
        <w:jc w:val="center"/>
        <w:textAlignment w:val="baseline"/>
        <w:rPr>
          <w:rStyle w:val="normaltextrun1"/>
          <w:rFonts w:ascii="Calibri" w:hAnsi="Calibri" w:cs="Calibri"/>
          <w:sz w:val="22"/>
          <w:szCs w:val="22"/>
        </w:rPr>
      </w:pPr>
      <w:r>
        <w:rPr>
          <w:rFonts w:ascii="Calibri" w:hAnsi="Calibri" w:cs="Calibri"/>
          <w:noProof/>
          <w:sz w:val="22"/>
          <w:szCs w:val="22"/>
        </w:rPr>
        <w:drawing>
          <wp:inline distT="0" distB="0" distL="0" distR="0" wp14:anchorId="051BD20B" wp14:editId="5A3018DE">
            <wp:extent cx="962025" cy="962025"/>
            <wp:effectExtent l="0" t="0" r="9525" b="9525"/>
            <wp:docPr id="1" name="Picture 1" descr="A graffiti cover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TAA_logo_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2073" cy="962073"/>
                    </a:xfrm>
                    <a:prstGeom prst="rect">
                      <a:avLst/>
                    </a:prstGeom>
                  </pic:spPr>
                </pic:pic>
              </a:graphicData>
            </a:graphic>
          </wp:inline>
        </w:drawing>
      </w:r>
    </w:p>
    <w:p w14:paraId="02590D64" w14:textId="23416000" w:rsidR="00085F37" w:rsidRDefault="00085F37" w:rsidP="00085F37">
      <w:pPr>
        <w:pStyle w:val="paragraph"/>
        <w:spacing w:after="120"/>
        <w:textAlignment w:val="baseline"/>
      </w:pPr>
      <w:r>
        <w:rPr>
          <w:rStyle w:val="normaltextrun1"/>
          <w:rFonts w:ascii="Calibri" w:hAnsi="Calibri" w:cs="Calibri"/>
          <w:sz w:val="22"/>
          <w:szCs w:val="22"/>
        </w:rPr>
        <w:t>Dear Parents,</w:t>
      </w:r>
      <w:r>
        <w:rPr>
          <w:rStyle w:val="eop"/>
          <w:rFonts w:ascii="Calibri" w:hAnsi="Calibri" w:cs="Calibri"/>
          <w:sz w:val="22"/>
          <w:szCs w:val="22"/>
        </w:rPr>
        <w:t> </w:t>
      </w:r>
    </w:p>
    <w:p w14:paraId="2D63612A" w14:textId="54E38388" w:rsidR="00085F37" w:rsidRDefault="00085F37" w:rsidP="00085F37">
      <w:pPr>
        <w:pStyle w:val="paragraph"/>
      </w:pPr>
      <w:r w:rsidRPr="3B2DBE13">
        <w:rPr>
          <w:rStyle w:val="normaltextrun1"/>
          <w:rFonts w:ascii="Calibri" w:hAnsi="Calibri" w:cs="Calibri"/>
          <w:color w:val="000000" w:themeColor="text1"/>
          <w:sz w:val="22"/>
          <w:szCs w:val="22"/>
        </w:rPr>
        <w:t>First and foremost, we hope that you and your loved ones are safe and healthy.</w:t>
      </w:r>
      <w:r>
        <w:rPr>
          <w:rStyle w:val="normaltextrun1"/>
          <w:rFonts w:ascii="Calibri" w:hAnsi="Calibri" w:cs="Calibri"/>
          <w:color w:val="000000" w:themeColor="text1"/>
          <w:sz w:val="22"/>
          <w:szCs w:val="22"/>
        </w:rPr>
        <w:t xml:space="preserve"> </w:t>
      </w:r>
      <w:r w:rsidRPr="3B2DBE13">
        <w:rPr>
          <w:rStyle w:val="normaltextrun1"/>
          <w:rFonts w:ascii="Calibri" w:hAnsi="Calibri" w:cs="Calibri"/>
          <w:color w:val="000000" w:themeColor="text1"/>
          <w:sz w:val="22"/>
          <w:szCs w:val="22"/>
        </w:rPr>
        <w:t xml:space="preserve">We have received </w:t>
      </w:r>
      <w:r>
        <w:rPr>
          <w:rStyle w:val="normaltextrun1"/>
          <w:rFonts w:ascii="Calibri" w:hAnsi="Calibri" w:cs="Calibri"/>
          <w:color w:val="000000" w:themeColor="text1"/>
          <w:sz w:val="22"/>
          <w:szCs w:val="22"/>
        </w:rPr>
        <w:t xml:space="preserve">questions </w:t>
      </w:r>
      <w:r w:rsidRPr="3B2DBE13">
        <w:rPr>
          <w:rStyle w:val="normaltextrun1"/>
          <w:rFonts w:ascii="Calibri" w:hAnsi="Calibri" w:cs="Calibri"/>
          <w:color w:val="000000" w:themeColor="text1"/>
          <w:sz w:val="22"/>
          <w:szCs w:val="22"/>
        </w:rPr>
        <w:t xml:space="preserve">from the community about if and how COVID-19 will change this year’s athletic season. </w:t>
      </w:r>
      <w:r>
        <w:rPr>
          <w:rStyle w:val="normaltextrun1"/>
          <w:rFonts w:ascii="Calibri" w:hAnsi="Calibri" w:cs="Calibri"/>
          <w:color w:val="000000" w:themeColor="text1"/>
          <w:sz w:val="22"/>
          <w:szCs w:val="22"/>
        </w:rPr>
        <w:t>We know this outbreak has been stressful to many and recognize that exercising and participating in activities like sports can be a healthy way to cope with stress and connect with our community.</w:t>
      </w:r>
      <w:r>
        <w:t xml:space="preserve"> </w:t>
      </w:r>
      <w:r w:rsidRPr="3B2DBE13">
        <w:rPr>
          <w:rStyle w:val="normaltextrun1"/>
          <w:rFonts w:ascii="Calibri" w:hAnsi="Calibri" w:cs="Calibri"/>
          <w:color w:val="000000" w:themeColor="text1"/>
          <w:sz w:val="22"/>
          <w:szCs w:val="22"/>
        </w:rPr>
        <w:t xml:space="preserve">After careful </w:t>
      </w:r>
      <w:r>
        <w:rPr>
          <w:rStyle w:val="normaltextrun1"/>
          <w:rFonts w:ascii="Calibri" w:hAnsi="Calibri" w:cs="Calibri"/>
          <w:color w:val="000000" w:themeColor="text1"/>
          <w:sz w:val="22"/>
          <w:szCs w:val="22"/>
        </w:rPr>
        <w:t>thought and planning</w:t>
      </w:r>
      <w:r w:rsidRPr="3B2DBE13">
        <w:rPr>
          <w:rStyle w:val="normaltextrun1"/>
          <w:rFonts w:ascii="Calibri" w:hAnsi="Calibri" w:cs="Calibri"/>
          <w:color w:val="000000" w:themeColor="text1"/>
          <w:sz w:val="22"/>
          <w:szCs w:val="22"/>
        </w:rPr>
        <w:t xml:space="preserve">, </w:t>
      </w:r>
      <w:r>
        <w:rPr>
          <w:rStyle w:val="normaltextrun1"/>
          <w:rFonts w:ascii="Calibri" w:hAnsi="Calibri" w:cs="Calibri"/>
          <w:color w:val="000000" w:themeColor="text1"/>
          <w:sz w:val="22"/>
          <w:szCs w:val="22"/>
        </w:rPr>
        <w:t xml:space="preserve">we are </w:t>
      </w:r>
      <w:r w:rsidRPr="3B2DBE13">
        <w:rPr>
          <w:rStyle w:val="normaltextrun1"/>
          <w:rFonts w:ascii="Calibri" w:hAnsi="Calibri" w:cs="Calibri"/>
          <w:color w:val="000000" w:themeColor="text1"/>
          <w:sz w:val="22"/>
          <w:szCs w:val="22"/>
        </w:rPr>
        <w:t>excited to let you know that we plan to resume youth sports while following</w:t>
      </w:r>
      <w:r w:rsidR="00F46B45">
        <w:rPr>
          <w:rStyle w:val="normaltextrun1"/>
          <w:rFonts w:ascii="Calibri" w:hAnsi="Calibri" w:cs="Calibri"/>
          <w:color w:val="000000" w:themeColor="text1"/>
          <w:sz w:val="22"/>
          <w:szCs w:val="22"/>
        </w:rPr>
        <w:t xml:space="preserve"> PIAA,</w:t>
      </w:r>
      <w:r w:rsidRPr="3B2DBE13">
        <w:rPr>
          <w:rStyle w:val="normaltextrun1"/>
          <w:rFonts w:ascii="Calibri" w:hAnsi="Calibri" w:cs="Calibri"/>
          <w:color w:val="000000" w:themeColor="text1"/>
          <w:sz w:val="22"/>
          <w:szCs w:val="22"/>
        </w:rPr>
        <w:t xml:space="preserve"> CDC</w:t>
      </w:r>
      <w:r w:rsidR="00F46B45">
        <w:rPr>
          <w:rStyle w:val="normaltextrun1"/>
          <w:rFonts w:ascii="Calibri" w:hAnsi="Calibri" w:cs="Calibri"/>
          <w:color w:val="000000" w:themeColor="text1"/>
          <w:sz w:val="22"/>
          <w:szCs w:val="22"/>
        </w:rPr>
        <w:t>,</w:t>
      </w:r>
      <w:r w:rsidRPr="3B2DBE13">
        <w:rPr>
          <w:rStyle w:val="normaltextrun1"/>
          <w:rFonts w:ascii="Calibri" w:hAnsi="Calibri" w:cs="Calibri"/>
          <w:color w:val="000000" w:themeColor="text1"/>
          <w:sz w:val="22"/>
          <w:szCs w:val="22"/>
        </w:rPr>
        <w:t xml:space="preserve"> </w:t>
      </w:r>
      <w:r>
        <w:rPr>
          <w:rStyle w:val="normaltextrun1"/>
          <w:rFonts w:ascii="Calibri" w:hAnsi="Calibri" w:cs="Calibri"/>
          <w:color w:val="000000" w:themeColor="text1"/>
          <w:sz w:val="22"/>
          <w:szCs w:val="22"/>
        </w:rPr>
        <w:t xml:space="preserve">and PA state government </w:t>
      </w:r>
      <w:r w:rsidRPr="3B2DBE13">
        <w:rPr>
          <w:rStyle w:val="normaltextrun1"/>
          <w:rFonts w:ascii="Calibri" w:hAnsi="Calibri" w:cs="Calibri"/>
          <w:color w:val="000000" w:themeColor="text1"/>
          <w:sz w:val="22"/>
          <w:szCs w:val="22"/>
        </w:rPr>
        <w:t xml:space="preserve">considerations to protect players, families, and our community.  </w:t>
      </w:r>
    </w:p>
    <w:p w14:paraId="589345B3" w14:textId="77777777" w:rsidR="00085F37" w:rsidRPr="00641144" w:rsidRDefault="00085F37" w:rsidP="00085F37">
      <w:pPr>
        <w:pStyle w:val="paragraph"/>
        <w:textAlignment w:val="baseline"/>
        <w:rPr>
          <w:rFonts w:asciiTheme="minorHAnsi" w:hAnsiTheme="minorHAnsi" w:cstheme="minorHAnsi"/>
          <w:sz w:val="22"/>
          <w:szCs w:val="22"/>
        </w:rPr>
      </w:pPr>
    </w:p>
    <w:p w14:paraId="24E5D2C6" w14:textId="77777777" w:rsidR="00085F37" w:rsidRPr="00641144" w:rsidRDefault="00085F37" w:rsidP="00085F37">
      <w:pPr>
        <w:pStyle w:val="paragraph"/>
        <w:textAlignment w:val="baseline"/>
        <w:rPr>
          <w:rFonts w:asciiTheme="minorHAnsi" w:hAnsiTheme="minorHAnsi" w:cstheme="minorHAnsi"/>
          <w:sz w:val="22"/>
          <w:szCs w:val="22"/>
        </w:rPr>
      </w:pPr>
      <w:r w:rsidRPr="00641144">
        <w:rPr>
          <w:rFonts w:asciiTheme="minorHAnsi" w:hAnsiTheme="minorHAnsi" w:cstheme="minorHAnsi"/>
          <w:sz w:val="22"/>
          <w:szCs w:val="22"/>
        </w:rPr>
        <w:t>The health and safety of our athletes, staff</w:t>
      </w:r>
      <w:r>
        <w:rPr>
          <w:rFonts w:asciiTheme="minorHAnsi" w:hAnsiTheme="minorHAnsi" w:cstheme="minorHAnsi"/>
          <w:sz w:val="22"/>
          <w:szCs w:val="22"/>
        </w:rPr>
        <w:t>,</w:t>
      </w:r>
      <w:r w:rsidRPr="00641144">
        <w:rPr>
          <w:rFonts w:asciiTheme="minorHAnsi" w:hAnsiTheme="minorHAnsi" w:cstheme="minorHAnsi"/>
          <w:sz w:val="22"/>
          <w:szCs w:val="22"/>
        </w:rPr>
        <w:t xml:space="preserve"> and volunteers remain our highest priority. </w:t>
      </w:r>
      <w:r w:rsidRPr="00641144">
        <w:rPr>
          <w:rStyle w:val="normaltextrun1"/>
          <w:rFonts w:asciiTheme="minorHAnsi" w:hAnsiTheme="minorHAnsi" w:cstheme="minorHAnsi"/>
          <w:color w:val="000000"/>
          <w:sz w:val="22"/>
          <w:szCs w:val="22"/>
        </w:rPr>
        <w:t>Below, you will find a summary of actions we are taking</w:t>
      </w:r>
      <w:r>
        <w:rPr>
          <w:rStyle w:val="normaltextrun1"/>
          <w:rFonts w:asciiTheme="minorHAnsi" w:hAnsiTheme="minorHAnsi" w:cstheme="minorHAnsi"/>
          <w:color w:val="000000"/>
          <w:sz w:val="22"/>
          <w:szCs w:val="22"/>
        </w:rPr>
        <w:t xml:space="preserve"> to help ensure we are lowering COVID-19 risk as much as possible while also allowing our athletes to play. We are:</w:t>
      </w:r>
    </w:p>
    <w:p w14:paraId="1FD3BB3E" w14:textId="77777777" w:rsidR="00085F37" w:rsidRPr="00641144" w:rsidRDefault="00085F37" w:rsidP="00085F37">
      <w:pPr>
        <w:pStyle w:val="paragraph"/>
        <w:textAlignment w:val="baseline"/>
        <w:rPr>
          <w:rFonts w:asciiTheme="minorHAnsi" w:hAnsiTheme="minorHAnsi" w:cstheme="minorHAnsi"/>
          <w:sz w:val="22"/>
          <w:szCs w:val="22"/>
        </w:rPr>
      </w:pPr>
      <w:r w:rsidRPr="00641144">
        <w:rPr>
          <w:rStyle w:val="eop"/>
          <w:rFonts w:asciiTheme="minorHAnsi" w:hAnsiTheme="minorHAnsi" w:cstheme="minorHAnsi"/>
          <w:sz w:val="22"/>
          <w:szCs w:val="22"/>
        </w:rPr>
        <w:t> </w:t>
      </w:r>
    </w:p>
    <w:p w14:paraId="18C2EDAD" w14:textId="77777777" w:rsidR="00085F37" w:rsidRDefault="00085F37" w:rsidP="00085F37">
      <w:pPr>
        <w:pStyle w:val="paragraph"/>
        <w:numPr>
          <w:ilvl w:val="0"/>
          <w:numId w:val="1"/>
        </w:numPr>
        <w:spacing w:after="120"/>
        <w:textAlignment w:val="baseline"/>
        <w:rPr>
          <w:rStyle w:val="eop"/>
          <w:rFonts w:ascii="Calibri" w:hAnsi="Calibri" w:cs="Calibri"/>
          <w:sz w:val="22"/>
          <w:szCs w:val="22"/>
        </w:rPr>
      </w:pPr>
      <w:r w:rsidRPr="436112B5">
        <w:rPr>
          <w:rStyle w:val="eop"/>
          <w:rFonts w:ascii="Calibri" w:hAnsi="Calibri" w:cs="Calibri"/>
          <w:sz w:val="22"/>
          <w:szCs w:val="22"/>
        </w:rPr>
        <w:t>Intensifying cleaning, disinfection, and ventilation within our facilities</w:t>
      </w:r>
      <w:r>
        <w:rPr>
          <w:rStyle w:val="eop"/>
          <w:rFonts w:ascii="Calibri" w:hAnsi="Calibri" w:cs="Calibri"/>
          <w:sz w:val="22"/>
          <w:szCs w:val="22"/>
        </w:rPr>
        <w:t xml:space="preserve"> and premises</w:t>
      </w:r>
      <w:r w:rsidRPr="436112B5">
        <w:rPr>
          <w:rStyle w:val="eop"/>
          <w:rFonts w:ascii="Calibri" w:hAnsi="Calibri" w:cs="Calibri"/>
          <w:sz w:val="22"/>
          <w:szCs w:val="22"/>
        </w:rPr>
        <w:t xml:space="preserve"> </w:t>
      </w:r>
    </w:p>
    <w:p w14:paraId="0924C983" w14:textId="23FFDDE8" w:rsidR="00085F37" w:rsidRPr="005421BE" w:rsidRDefault="00085F37" w:rsidP="00085F37">
      <w:pPr>
        <w:pStyle w:val="paragraph"/>
        <w:numPr>
          <w:ilvl w:val="0"/>
          <w:numId w:val="1"/>
        </w:numPr>
        <w:spacing w:after="120"/>
        <w:textAlignment w:val="baseline"/>
        <w:rPr>
          <w:rStyle w:val="eop"/>
          <w:rFonts w:ascii="Calibri" w:hAnsi="Calibri" w:cs="Calibri"/>
          <w:sz w:val="22"/>
          <w:szCs w:val="22"/>
        </w:rPr>
      </w:pPr>
      <w:r w:rsidRPr="005421BE">
        <w:rPr>
          <w:rStyle w:val="eop"/>
          <w:rFonts w:ascii="Calibri" w:hAnsi="Calibri" w:cs="Calibri"/>
          <w:sz w:val="22"/>
          <w:szCs w:val="22"/>
        </w:rPr>
        <w:t>Reducing physical closeness or contact between players</w:t>
      </w:r>
      <w:r w:rsidR="00E85491">
        <w:rPr>
          <w:rStyle w:val="eop"/>
          <w:rFonts w:ascii="Calibri" w:hAnsi="Calibri" w:cs="Calibri"/>
          <w:sz w:val="22"/>
          <w:szCs w:val="22"/>
        </w:rPr>
        <w:t>, coaches, and spectators</w:t>
      </w:r>
      <w:r w:rsidRPr="005421BE">
        <w:rPr>
          <w:rStyle w:val="eop"/>
          <w:rFonts w:ascii="Calibri" w:hAnsi="Calibri" w:cs="Calibri"/>
          <w:sz w:val="22"/>
          <w:szCs w:val="22"/>
        </w:rPr>
        <w:t xml:space="preserve"> when possible </w:t>
      </w:r>
      <w:r>
        <w:rPr>
          <w:rStyle w:val="eop"/>
          <w:rFonts w:ascii="Calibri" w:hAnsi="Calibri" w:cs="Calibri"/>
          <w:sz w:val="22"/>
          <w:szCs w:val="22"/>
          <w:highlight w:val="yellow"/>
        </w:rPr>
        <w:t xml:space="preserve"> </w:t>
      </w:r>
    </w:p>
    <w:p w14:paraId="0FD2AE6E" w14:textId="71A39D77" w:rsidR="00085F37" w:rsidRDefault="00085F37" w:rsidP="00085F37">
      <w:pPr>
        <w:pStyle w:val="paragraph"/>
        <w:numPr>
          <w:ilvl w:val="0"/>
          <w:numId w:val="1"/>
        </w:numPr>
        <w:spacing w:after="120"/>
        <w:textAlignment w:val="baseline"/>
        <w:rPr>
          <w:rStyle w:val="eop"/>
          <w:rFonts w:ascii="Calibri" w:hAnsi="Calibri" w:cs="Calibri"/>
          <w:sz w:val="22"/>
          <w:szCs w:val="22"/>
        </w:rPr>
      </w:pPr>
      <w:r w:rsidRPr="3B2DBE13">
        <w:rPr>
          <w:rStyle w:val="eop"/>
          <w:rFonts w:ascii="Calibri" w:hAnsi="Calibri" w:cs="Calibri"/>
          <w:sz w:val="22"/>
          <w:szCs w:val="22"/>
        </w:rPr>
        <w:t xml:space="preserve">Promoting healthy hygiene practices </w:t>
      </w:r>
      <w:r w:rsidRPr="002410BB">
        <w:rPr>
          <w:rStyle w:val="eop"/>
          <w:rFonts w:ascii="Calibri" w:hAnsi="Calibri" w:cs="Calibri"/>
          <w:sz w:val="22"/>
          <w:szCs w:val="22"/>
        </w:rPr>
        <w:t xml:space="preserve">and screening </w:t>
      </w:r>
      <w:proofErr w:type="gramStart"/>
      <w:r w:rsidRPr="002410BB">
        <w:rPr>
          <w:rStyle w:val="eop"/>
          <w:rFonts w:ascii="Calibri" w:hAnsi="Calibri" w:cs="Calibri"/>
          <w:sz w:val="22"/>
          <w:szCs w:val="22"/>
        </w:rPr>
        <w:t>players’</w:t>
      </w:r>
      <w:proofErr w:type="gramEnd"/>
      <w:r w:rsidRPr="002410BB">
        <w:rPr>
          <w:rStyle w:val="eop"/>
          <w:rFonts w:ascii="Calibri" w:hAnsi="Calibri" w:cs="Calibri"/>
          <w:sz w:val="22"/>
          <w:szCs w:val="22"/>
        </w:rPr>
        <w:t xml:space="preserve"> before each activity</w:t>
      </w:r>
      <w:r w:rsidR="001563DB">
        <w:rPr>
          <w:rStyle w:val="eop"/>
          <w:rFonts w:ascii="Calibri" w:hAnsi="Calibri" w:cs="Calibri"/>
          <w:sz w:val="22"/>
          <w:szCs w:val="22"/>
        </w:rPr>
        <w:t xml:space="preserve"> based upon the parent organization</w:t>
      </w:r>
    </w:p>
    <w:p w14:paraId="2CDCC7F5" w14:textId="08F56200" w:rsidR="00376C60" w:rsidRPr="00E85491" w:rsidRDefault="00376C60" w:rsidP="00085F37">
      <w:pPr>
        <w:pStyle w:val="paragraph"/>
        <w:numPr>
          <w:ilvl w:val="0"/>
          <w:numId w:val="1"/>
        </w:numPr>
        <w:spacing w:after="120"/>
        <w:textAlignment w:val="baseline"/>
        <w:rPr>
          <w:rStyle w:val="eop"/>
          <w:rFonts w:asciiTheme="minorHAnsi" w:hAnsiTheme="minorHAnsi" w:cstheme="minorHAnsi"/>
          <w:sz w:val="22"/>
          <w:szCs w:val="22"/>
        </w:rPr>
      </w:pPr>
      <w:r w:rsidRPr="00E85491">
        <w:rPr>
          <w:rFonts w:asciiTheme="minorHAnsi" w:hAnsiTheme="minorHAnsi" w:cstheme="minorHAnsi"/>
          <w:sz w:val="22"/>
          <w:szCs w:val="22"/>
        </w:rPr>
        <w:t>Coaches, athletes and spectators must wear face coverings unless they are outdoors and can consistently maintain social distancing of at least 6 feet. Athletes are not required to wear face coverings while actively engaged in workouts and competition that prevent the wearing of face coverings, but must wear face coverings when on the sidelines, in the dugout, etc. and anytime 6 feet of social distancing is not possible.</w:t>
      </w:r>
    </w:p>
    <w:p w14:paraId="1175B82A" w14:textId="77777777" w:rsidR="00085F37" w:rsidRDefault="00085F37" w:rsidP="00085F37">
      <w:pPr>
        <w:pStyle w:val="paragraph"/>
        <w:numPr>
          <w:ilvl w:val="0"/>
          <w:numId w:val="1"/>
        </w:numPr>
        <w:spacing w:after="120"/>
        <w:textAlignment w:val="baseline"/>
        <w:rPr>
          <w:rStyle w:val="eop"/>
          <w:rFonts w:ascii="Calibri" w:hAnsi="Calibri" w:cs="Calibri"/>
          <w:sz w:val="22"/>
          <w:szCs w:val="22"/>
        </w:rPr>
      </w:pPr>
      <w:r>
        <w:rPr>
          <w:rStyle w:val="eop"/>
          <w:rFonts w:ascii="Calibri" w:hAnsi="Calibri" w:cs="Calibri"/>
          <w:sz w:val="22"/>
          <w:szCs w:val="22"/>
        </w:rPr>
        <w:t xml:space="preserve">Limiting the sharing of equipment  </w:t>
      </w:r>
    </w:p>
    <w:p w14:paraId="6C26EEA2" w14:textId="77777777" w:rsidR="00085F37" w:rsidRDefault="00085F37" w:rsidP="00085F37">
      <w:pPr>
        <w:pStyle w:val="paragraph"/>
        <w:spacing w:after="120"/>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 xml:space="preserve">Anyone who is sick or has been in contact with someone who has COVID-19— including players, family members, coaches, staff and spectators — should not attend practices or games. Be on the lookout for symptoms of COVID-19, which include fever, cough, or shortness of breath. Call your doctor if you think you or a family member is sick. If your player has been in contact with anybody with a confirmed case of COVI19, we would ask that you contact your home organization immediately. </w:t>
      </w:r>
    </w:p>
    <w:p w14:paraId="2C9DB2B7" w14:textId="77777777" w:rsidR="00085F37" w:rsidRDefault="00085F37" w:rsidP="00085F37">
      <w:pPr>
        <w:pStyle w:val="paragraph"/>
        <w:spacing w:after="120"/>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 xml:space="preserve">If someone does get sick during practice or at a game, they will not be allowed to participate in any team activities until cleared to return. If you have a specific question about this plan or COVID-19, please contact your home organization COVID rep for </w:t>
      </w:r>
      <w:r w:rsidRPr="00C01251">
        <w:rPr>
          <w:rStyle w:val="normaltextrun1"/>
          <w:rFonts w:ascii="Calibri" w:hAnsi="Calibri" w:cs="Calibri"/>
          <w:color w:val="000000"/>
          <w:sz w:val="22"/>
          <w:szCs w:val="22"/>
        </w:rPr>
        <w:t xml:space="preserve">more information. </w:t>
      </w:r>
      <w:r>
        <w:rPr>
          <w:rStyle w:val="normaltextrun1"/>
          <w:rFonts w:ascii="Calibri" w:hAnsi="Calibri" w:cs="Calibri"/>
          <w:color w:val="000000"/>
          <w:sz w:val="22"/>
          <w:szCs w:val="22"/>
        </w:rPr>
        <w:t>You can also find more information about COVID-19 at www.cdc.gov.</w:t>
      </w:r>
    </w:p>
    <w:p w14:paraId="38DDE5AE" w14:textId="77777777" w:rsidR="00085F37" w:rsidRDefault="00085F37" w:rsidP="00085F37">
      <w:pPr>
        <w:pStyle w:val="paragraph"/>
        <w:spacing w:after="120"/>
        <w:textAlignment w:val="baseline"/>
        <w:rPr>
          <w:rStyle w:val="normaltextrun1"/>
          <w:rFonts w:ascii="Calibri" w:hAnsi="Calibri" w:cs="Calibri"/>
          <w:color w:val="000000"/>
          <w:sz w:val="22"/>
          <w:szCs w:val="22"/>
        </w:rPr>
      </w:pPr>
    </w:p>
    <w:p w14:paraId="33C11DD4" w14:textId="4E324AC2" w:rsidR="00085F37" w:rsidRDefault="00085F37" w:rsidP="00085F37">
      <w:pPr>
        <w:pStyle w:val="paragraph"/>
        <w:spacing w:after="120"/>
        <w:textAlignment w:val="baseline"/>
        <w:rPr>
          <w:rStyle w:val="normaltextrun1"/>
          <w:rFonts w:ascii="Calibri" w:hAnsi="Calibri" w:cs="Calibri"/>
          <w:color w:val="000000"/>
          <w:sz w:val="22"/>
          <w:szCs w:val="22"/>
        </w:rPr>
      </w:pPr>
      <w:r w:rsidRPr="00E95C7E">
        <w:rPr>
          <w:rStyle w:val="normaltextrun1"/>
          <w:rFonts w:ascii="Calibri" w:hAnsi="Calibri" w:cs="Calibri"/>
          <w:b/>
          <w:bCs/>
          <w:color w:val="000000"/>
          <w:sz w:val="22"/>
          <w:szCs w:val="22"/>
        </w:rPr>
        <w:t>Attached is our detailed return to play plan for the league that you and your player will be expected to comply with. The Board is aware there is some skepticism in the community about the need for health-related precautions and behavioral changes, but we can't take any chances with the health of our players and families.  If you plan to contest A</w:t>
      </w:r>
      <w:r w:rsidR="00E85491">
        <w:rPr>
          <w:rStyle w:val="normaltextrun1"/>
          <w:rFonts w:ascii="Calibri" w:hAnsi="Calibri" w:cs="Calibri"/>
          <w:b/>
          <w:bCs/>
          <w:color w:val="000000"/>
          <w:sz w:val="22"/>
          <w:szCs w:val="22"/>
        </w:rPr>
        <w:t>NY</w:t>
      </w:r>
      <w:r w:rsidRPr="00E95C7E">
        <w:rPr>
          <w:rStyle w:val="normaltextrun1"/>
          <w:rFonts w:ascii="Calibri" w:hAnsi="Calibri" w:cs="Calibri"/>
          <w:b/>
          <w:bCs/>
          <w:color w:val="000000"/>
          <w:sz w:val="22"/>
          <w:szCs w:val="22"/>
        </w:rPr>
        <w:t xml:space="preserve"> of the return to play policies, please instead just </w:t>
      </w:r>
      <w:r w:rsidRPr="00E95C7E">
        <w:rPr>
          <w:rStyle w:val="normaltextrun1"/>
          <w:rFonts w:ascii="Calibri" w:hAnsi="Calibri" w:cs="Calibri"/>
          <w:b/>
          <w:bCs/>
          <w:color w:val="000000"/>
          <w:sz w:val="22"/>
          <w:szCs w:val="22"/>
        </w:rPr>
        <w:lastRenderedPageBreak/>
        <w:t>don't sign up this season. </w:t>
      </w:r>
      <w:r w:rsidR="00376C60" w:rsidRPr="00E95C7E">
        <w:rPr>
          <w:rStyle w:val="normaltextrun1"/>
          <w:rFonts w:ascii="Calibri" w:hAnsi="Calibri" w:cs="Calibri"/>
          <w:b/>
          <w:bCs/>
          <w:color w:val="000000"/>
          <w:sz w:val="22"/>
          <w:szCs w:val="22"/>
        </w:rPr>
        <w:t>Anyone (players or spectators) that do not comply with the provisions identified in this document will be asked to leave the facility and/or be removed from the organization.</w:t>
      </w:r>
      <w:r>
        <w:rPr>
          <w:rStyle w:val="normaltextrun1"/>
          <w:rFonts w:ascii="Calibri" w:hAnsi="Calibri" w:cs="Calibri"/>
          <w:color w:val="000000"/>
          <w:sz w:val="22"/>
          <w:szCs w:val="22"/>
        </w:rPr>
        <w:t xml:space="preserve"> As the COVID19 situation and government requirements change, the return to play plan will be modified as deemed necessary by the </w:t>
      </w:r>
      <w:r w:rsidR="001D0E4E">
        <w:rPr>
          <w:rStyle w:val="normaltextrun1"/>
          <w:rFonts w:ascii="Calibri" w:hAnsi="Calibri" w:cs="Calibri"/>
          <w:color w:val="000000"/>
          <w:sz w:val="22"/>
          <w:szCs w:val="22"/>
        </w:rPr>
        <w:t>F</w:t>
      </w:r>
      <w:r>
        <w:rPr>
          <w:rStyle w:val="normaltextrun1"/>
          <w:rFonts w:ascii="Calibri" w:hAnsi="Calibri" w:cs="Calibri"/>
          <w:color w:val="000000"/>
          <w:sz w:val="22"/>
          <w:szCs w:val="22"/>
        </w:rPr>
        <w:t>BTAA board.</w:t>
      </w:r>
    </w:p>
    <w:p w14:paraId="0F3F0940" w14:textId="77777777" w:rsidR="00085F37" w:rsidRPr="002410BB" w:rsidRDefault="00085F37" w:rsidP="00085F37">
      <w:pPr>
        <w:pStyle w:val="paragraph"/>
        <w:textAlignment w:val="baseline"/>
        <w:rPr>
          <w:color w:val="000000"/>
        </w:rPr>
      </w:pPr>
      <w:r w:rsidRPr="002410BB">
        <w:rPr>
          <w:rStyle w:val="normaltextrun1"/>
          <w:rFonts w:ascii="Calibri" w:hAnsi="Calibri" w:cs="Calibri"/>
          <w:color w:val="000000"/>
          <w:sz w:val="22"/>
          <w:szCs w:val="22"/>
        </w:rPr>
        <w:t>Thank you and stay healthy,</w:t>
      </w:r>
      <w:r w:rsidRPr="002410BB">
        <w:rPr>
          <w:rStyle w:val="eop"/>
          <w:rFonts w:ascii="Calibri" w:hAnsi="Calibri" w:cs="Calibri"/>
          <w:color w:val="000000"/>
          <w:sz w:val="22"/>
          <w:szCs w:val="22"/>
        </w:rPr>
        <w:t> </w:t>
      </w:r>
    </w:p>
    <w:p w14:paraId="00528C49" w14:textId="217C027D" w:rsidR="00085F37" w:rsidRDefault="001D0E4E" w:rsidP="00085F37">
      <w:pPr>
        <w:pStyle w:val="paragraph"/>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 xml:space="preserve">Freemansburg </w:t>
      </w:r>
      <w:r w:rsidR="00085F37">
        <w:rPr>
          <w:rStyle w:val="normaltextrun1"/>
          <w:rFonts w:ascii="Calibri" w:hAnsi="Calibri" w:cs="Calibri"/>
          <w:color w:val="000000"/>
          <w:sz w:val="22"/>
          <w:szCs w:val="22"/>
        </w:rPr>
        <w:t>Bethlehem Township Athletic Association</w:t>
      </w:r>
      <w:r w:rsidR="00085F37" w:rsidRPr="002410BB">
        <w:rPr>
          <w:rStyle w:val="normaltextrun1"/>
          <w:rFonts w:ascii="Calibri" w:hAnsi="Calibri" w:cs="Calibri"/>
          <w:color w:val="000000"/>
          <w:sz w:val="22"/>
          <w:szCs w:val="22"/>
        </w:rPr>
        <w:t xml:space="preserve"> Board</w:t>
      </w:r>
    </w:p>
    <w:p w14:paraId="17E2B0F2" w14:textId="77777777" w:rsidR="00085F37" w:rsidRDefault="00085F37" w:rsidP="00085F37">
      <w:pPr>
        <w:pStyle w:val="paragraph"/>
        <w:textAlignment w:val="baseline"/>
        <w:rPr>
          <w:rStyle w:val="normaltextrun1"/>
          <w:rFonts w:ascii="Calibri" w:hAnsi="Calibri" w:cs="Calibri"/>
          <w:color w:val="000000"/>
          <w:sz w:val="22"/>
          <w:szCs w:val="22"/>
        </w:rPr>
      </w:pPr>
    </w:p>
    <w:p w14:paraId="6EAAFF5D" w14:textId="71BE9E40" w:rsidR="00085F37" w:rsidRPr="003B24E6" w:rsidRDefault="001D0E4E" w:rsidP="00085F37">
      <w:pPr>
        <w:pStyle w:val="paragraph"/>
        <w:textAlignment w:val="baseline"/>
        <w:rPr>
          <w:rStyle w:val="normaltextrun1"/>
          <w:rFonts w:ascii="Calibri" w:hAnsi="Calibri" w:cs="Calibri"/>
          <w:b/>
          <w:color w:val="000000"/>
          <w:sz w:val="32"/>
          <w:szCs w:val="22"/>
          <w:u w:val="single"/>
        </w:rPr>
      </w:pPr>
      <w:r>
        <w:rPr>
          <w:rStyle w:val="normaltextrun1"/>
          <w:rFonts w:ascii="Calibri" w:hAnsi="Calibri" w:cs="Calibri"/>
          <w:b/>
          <w:color w:val="000000"/>
          <w:sz w:val="32"/>
          <w:szCs w:val="22"/>
          <w:u w:val="single"/>
        </w:rPr>
        <w:t>F</w:t>
      </w:r>
      <w:r w:rsidR="00085F37">
        <w:rPr>
          <w:rStyle w:val="normaltextrun1"/>
          <w:rFonts w:ascii="Calibri" w:hAnsi="Calibri" w:cs="Calibri"/>
          <w:b/>
          <w:color w:val="000000"/>
          <w:sz w:val="32"/>
          <w:szCs w:val="22"/>
          <w:u w:val="single"/>
        </w:rPr>
        <w:t>BTAA</w:t>
      </w:r>
      <w:r w:rsidR="00085F37" w:rsidRPr="003B24E6">
        <w:rPr>
          <w:rStyle w:val="normaltextrun1"/>
          <w:rFonts w:ascii="Calibri" w:hAnsi="Calibri" w:cs="Calibri"/>
          <w:b/>
          <w:color w:val="000000"/>
          <w:sz w:val="32"/>
          <w:szCs w:val="22"/>
          <w:u w:val="single"/>
        </w:rPr>
        <w:t xml:space="preserve"> Return to Play Plan</w:t>
      </w:r>
    </w:p>
    <w:p w14:paraId="31138F9E" w14:textId="77777777" w:rsidR="00085F37" w:rsidRDefault="00085F37" w:rsidP="00085F37">
      <w:pPr>
        <w:pStyle w:val="paragraph"/>
        <w:numPr>
          <w:ilvl w:val="0"/>
          <w:numId w:val="2"/>
        </w:numPr>
        <w:textAlignment w:val="baseline"/>
        <w:rPr>
          <w:rStyle w:val="normaltextrun1"/>
          <w:rFonts w:ascii="Calibri" w:hAnsi="Calibri" w:cs="Calibri"/>
          <w:b/>
          <w:color w:val="000000"/>
          <w:sz w:val="22"/>
          <w:szCs w:val="22"/>
          <w:u w:val="single"/>
        </w:rPr>
      </w:pPr>
      <w:r>
        <w:rPr>
          <w:rStyle w:val="normaltextrun1"/>
          <w:rFonts w:ascii="Calibri" w:hAnsi="Calibri" w:cs="Calibri"/>
          <w:b/>
          <w:color w:val="000000"/>
          <w:sz w:val="22"/>
          <w:szCs w:val="22"/>
          <w:u w:val="single"/>
        </w:rPr>
        <w:t>Education, Awareness and Communication</w:t>
      </w:r>
    </w:p>
    <w:p w14:paraId="60C5A0AD" w14:textId="3C074421" w:rsidR="00085F37" w:rsidRPr="00085F37" w:rsidRDefault="001D0E4E" w:rsidP="00085F3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Eric Vernon</w:t>
      </w:r>
      <w:r w:rsidR="00085F37">
        <w:rPr>
          <w:rStyle w:val="normaltextrun1"/>
          <w:rFonts w:ascii="Calibri" w:hAnsi="Calibri" w:cs="Calibri"/>
          <w:color w:val="000000"/>
          <w:sz w:val="22"/>
          <w:szCs w:val="22"/>
        </w:rPr>
        <w:t xml:space="preserve"> – </w:t>
      </w:r>
      <w:r>
        <w:rPr>
          <w:rStyle w:val="normaltextrun1"/>
          <w:rFonts w:ascii="Calibri" w:hAnsi="Calibri" w:cs="Calibri"/>
          <w:color w:val="000000"/>
          <w:sz w:val="22"/>
          <w:szCs w:val="22"/>
        </w:rPr>
        <w:t>F</w:t>
      </w:r>
      <w:r w:rsidR="00085F37">
        <w:rPr>
          <w:rStyle w:val="normaltextrun1"/>
          <w:rFonts w:ascii="Calibri" w:hAnsi="Calibri" w:cs="Calibri"/>
          <w:color w:val="000000"/>
          <w:sz w:val="22"/>
          <w:szCs w:val="22"/>
        </w:rPr>
        <w:t xml:space="preserve">BTAA President will be the primary point of contact for all questions related </w:t>
      </w:r>
      <w:r w:rsidR="00085F37" w:rsidRPr="003B24E6">
        <w:rPr>
          <w:rStyle w:val="normaltextrun1"/>
          <w:rFonts w:ascii="Calibri" w:hAnsi="Calibri" w:cs="Calibri"/>
          <w:color w:val="000000"/>
          <w:sz w:val="22"/>
          <w:szCs w:val="22"/>
        </w:rPr>
        <w:t xml:space="preserve">to COVID-19 concerns, incidents, </w:t>
      </w:r>
      <w:r w:rsidR="00085F37">
        <w:rPr>
          <w:rStyle w:val="normaltextrun1"/>
          <w:rFonts w:ascii="Calibri" w:hAnsi="Calibri" w:cs="Calibri"/>
          <w:color w:val="000000"/>
          <w:sz w:val="22"/>
          <w:szCs w:val="22"/>
        </w:rPr>
        <w:t xml:space="preserve">and </w:t>
      </w:r>
      <w:r w:rsidR="00085F37" w:rsidRPr="003B24E6">
        <w:rPr>
          <w:rStyle w:val="normaltextrun1"/>
          <w:rFonts w:ascii="Calibri" w:hAnsi="Calibri" w:cs="Calibri"/>
          <w:color w:val="000000"/>
          <w:sz w:val="22"/>
          <w:szCs w:val="22"/>
        </w:rPr>
        <w:t xml:space="preserve">noncompliance with </w:t>
      </w:r>
      <w:r w:rsidR="00085F37">
        <w:rPr>
          <w:rStyle w:val="normaltextrun1"/>
          <w:rFonts w:ascii="Calibri" w:hAnsi="Calibri" w:cs="Calibri"/>
          <w:color w:val="000000"/>
          <w:sz w:val="22"/>
          <w:szCs w:val="22"/>
        </w:rPr>
        <w:t>return to play</w:t>
      </w:r>
      <w:r w:rsidR="00085F37" w:rsidRPr="003B24E6">
        <w:rPr>
          <w:rStyle w:val="normaltextrun1"/>
          <w:rFonts w:ascii="Calibri" w:hAnsi="Calibri" w:cs="Calibri"/>
          <w:color w:val="000000"/>
          <w:sz w:val="22"/>
          <w:szCs w:val="22"/>
        </w:rPr>
        <w:t xml:space="preserve"> requirements.  </w:t>
      </w:r>
      <w:r w:rsidR="00085F37">
        <w:rPr>
          <w:rStyle w:val="normaltextrun1"/>
          <w:rFonts w:ascii="Calibri" w:hAnsi="Calibri" w:cs="Calibri"/>
          <w:color w:val="000000"/>
          <w:sz w:val="22"/>
          <w:szCs w:val="22"/>
        </w:rPr>
        <w:t xml:space="preserve">My cell phone number is </w:t>
      </w:r>
      <w:r>
        <w:rPr>
          <w:rStyle w:val="normaltextrun1"/>
          <w:rFonts w:ascii="Calibri" w:hAnsi="Calibri" w:cs="Calibri"/>
          <w:color w:val="000000"/>
          <w:sz w:val="22"/>
          <w:szCs w:val="22"/>
        </w:rPr>
        <w:t>610-597-5993</w:t>
      </w:r>
      <w:r w:rsidR="00085F37">
        <w:rPr>
          <w:rStyle w:val="normaltextrun1"/>
          <w:rFonts w:ascii="Calibri" w:hAnsi="Calibri" w:cs="Calibri"/>
          <w:color w:val="000000"/>
          <w:sz w:val="22"/>
          <w:szCs w:val="22"/>
        </w:rPr>
        <w:t xml:space="preserve"> </w:t>
      </w:r>
      <w:r w:rsidR="00BF5C01">
        <w:rPr>
          <w:rStyle w:val="normaltextrun1"/>
          <w:rFonts w:ascii="Calibri" w:hAnsi="Calibri" w:cs="Calibri"/>
          <w:color w:val="000000"/>
          <w:sz w:val="22"/>
          <w:szCs w:val="22"/>
        </w:rPr>
        <w:t>o</w:t>
      </w:r>
      <w:r w:rsidR="00085F37">
        <w:rPr>
          <w:rStyle w:val="normaltextrun1"/>
          <w:rFonts w:ascii="Calibri" w:hAnsi="Calibri" w:cs="Calibri"/>
          <w:color w:val="000000"/>
          <w:sz w:val="22"/>
          <w:szCs w:val="22"/>
        </w:rPr>
        <w:t xml:space="preserve">r you can reach me </w:t>
      </w:r>
      <w:r w:rsidR="00BF5C01">
        <w:rPr>
          <w:rStyle w:val="normaltextrun1"/>
          <w:rFonts w:ascii="Calibri" w:hAnsi="Calibri" w:cs="Calibri"/>
          <w:color w:val="000000"/>
          <w:sz w:val="22"/>
          <w:szCs w:val="22"/>
        </w:rPr>
        <w:t xml:space="preserve">at </w:t>
      </w:r>
      <w:r>
        <w:rPr>
          <w:rStyle w:val="normaltextrun1"/>
          <w:rFonts w:ascii="Calibri" w:hAnsi="Calibri" w:cs="Calibri"/>
          <w:color w:val="000000"/>
          <w:sz w:val="22"/>
          <w:szCs w:val="22"/>
        </w:rPr>
        <w:t>fbtaabaseball</w:t>
      </w:r>
      <w:r w:rsidR="00BF5C01">
        <w:rPr>
          <w:rStyle w:val="normaltextrun1"/>
          <w:rFonts w:ascii="Calibri" w:hAnsi="Calibri" w:cs="Calibri"/>
          <w:color w:val="000000"/>
          <w:sz w:val="22"/>
          <w:szCs w:val="22"/>
        </w:rPr>
        <w:t>@gmail.com</w:t>
      </w:r>
      <w:r w:rsidR="00085F37">
        <w:rPr>
          <w:rStyle w:val="normaltextrun1"/>
          <w:rFonts w:ascii="Calibri" w:hAnsi="Calibri" w:cs="Calibri"/>
          <w:color w:val="000000"/>
          <w:sz w:val="22"/>
          <w:szCs w:val="22"/>
        </w:rPr>
        <w:t xml:space="preserve">. This information will also be posted on league website </w:t>
      </w:r>
      <w:r>
        <w:rPr>
          <w:rStyle w:val="normaltextrun1"/>
          <w:rFonts w:ascii="Calibri" w:hAnsi="Calibri" w:cs="Calibri"/>
          <w:color w:val="000000"/>
          <w:sz w:val="22"/>
          <w:szCs w:val="22"/>
        </w:rPr>
        <w:t>FBTAA</w:t>
      </w:r>
      <w:r w:rsidR="00085F37">
        <w:rPr>
          <w:rStyle w:val="normaltextrun1"/>
          <w:rFonts w:ascii="Calibri" w:hAnsi="Calibri" w:cs="Calibri"/>
          <w:color w:val="000000"/>
          <w:sz w:val="22"/>
          <w:szCs w:val="22"/>
        </w:rPr>
        <w:t>.com</w:t>
      </w:r>
    </w:p>
    <w:p w14:paraId="610E7D32" w14:textId="45D47C0E" w:rsidR="00085F37" w:rsidRDefault="001D0E4E" w:rsidP="00085F3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F</w:t>
      </w:r>
      <w:r w:rsidR="00085F37">
        <w:rPr>
          <w:rStyle w:val="normaltextrun1"/>
          <w:rFonts w:ascii="Calibri" w:hAnsi="Calibri" w:cs="Calibri"/>
          <w:color w:val="000000"/>
          <w:sz w:val="22"/>
          <w:szCs w:val="22"/>
        </w:rPr>
        <w:t xml:space="preserve">BTAA has developed a written plan of action in the event any athlete, coach, or official falls ill with COVID19.  The plan </w:t>
      </w:r>
      <w:r w:rsidR="00E85491">
        <w:rPr>
          <w:rStyle w:val="normaltextrun1"/>
          <w:rFonts w:ascii="Calibri" w:hAnsi="Calibri" w:cs="Calibri"/>
          <w:color w:val="000000"/>
          <w:sz w:val="22"/>
          <w:szCs w:val="22"/>
        </w:rPr>
        <w:t xml:space="preserve">is section 6 below and </w:t>
      </w:r>
      <w:r w:rsidR="00085F37">
        <w:rPr>
          <w:rStyle w:val="normaltextrun1"/>
          <w:rFonts w:ascii="Calibri" w:hAnsi="Calibri" w:cs="Calibri"/>
          <w:color w:val="000000"/>
          <w:sz w:val="22"/>
          <w:szCs w:val="22"/>
        </w:rPr>
        <w:t xml:space="preserve">will be made publicly available and posted on the league website </w:t>
      </w:r>
      <w:r>
        <w:rPr>
          <w:rStyle w:val="normaltextrun1"/>
          <w:rFonts w:ascii="Calibri" w:hAnsi="Calibri" w:cs="Calibri"/>
          <w:color w:val="000000"/>
          <w:sz w:val="22"/>
          <w:szCs w:val="22"/>
        </w:rPr>
        <w:t>FBTAA</w:t>
      </w:r>
      <w:r w:rsidR="00085F37">
        <w:rPr>
          <w:rStyle w:val="normaltextrun1"/>
          <w:rFonts w:ascii="Calibri" w:hAnsi="Calibri" w:cs="Calibri"/>
          <w:color w:val="000000"/>
          <w:sz w:val="22"/>
          <w:szCs w:val="22"/>
        </w:rPr>
        <w:t>.com.</w:t>
      </w:r>
    </w:p>
    <w:p w14:paraId="03E5DF0E" w14:textId="77777777" w:rsidR="00085F37" w:rsidRPr="00D32339" w:rsidRDefault="00085F37" w:rsidP="00085F3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 xml:space="preserve">COVID19 education.  All athletes, staff and parents must familiarize themselves with the symptoms of COVID19.  More information can be found at </w:t>
      </w:r>
      <w:hyperlink r:id="rId6" w:history="1">
        <w:r w:rsidRPr="00027E14">
          <w:rPr>
            <w:rStyle w:val="Hyperlink"/>
            <w:rFonts w:ascii="Calibri" w:hAnsi="Calibri" w:cs="Calibri"/>
            <w:sz w:val="22"/>
            <w:szCs w:val="22"/>
          </w:rPr>
          <w:t>www.cdc.gov</w:t>
        </w:r>
      </w:hyperlink>
      <w:r>
        <w:rPr>
          <w:rStyle w:val="normaltextrun1"/>
          <w:rFonts w:ascii="Calibri" w:hAnsi="Calibri" w:cs="Calibri"/>
          <w:color w:val="000000"/>
          <w:sz w:val="22"/>
          <w:szCs w:val="22"/>
        </w:rPr>
        <w:t>.</w:t>
      </w:r>
    </w:p>
    <w:p w14:paraId="24AAC12D" w14:textId="77777777" w:rsidR="00085F37" w:rsidRPr="000F7AA3" w:rsidRDefault="00085F37" w:rsidP="00085F37">
      <w:pPr>
        <w:pStyle w:val="paragraph"/>
        <w:textAlignment w:val="baseline"/>
        <w:rPr>
          <w:rStyle w:val="normaltextrun1"/>
          <w:rFonts w:ascii="Calibri" w:hAnsi="Calibri" w:cs="Calibri"/>
          <w:color w:val="000000" w:themeColor="text1"/>
          <w:sz w:val="22"/>
          <w:szCs w:val="22"/>
        </w:rPr>
      </w:pPr>
      <w:r w:rsidRPr="000F7AA3">
        <w:rPr>
          <w:rFonts w:ascii="Calibri" w:hAnsi="Calibri" w:cs="Calibri"/>
          <w:noProof/>
          <w:color w:val="000000" w:themeColor="text1"/>
          <w:sz w:val="22"/>
          <w:szCs w:val="22"/>
        </w:rPr>
        <w:drawing>
          <wp:inline distT="0" distB="0" distL="0" distR="0" wp14:anchorId="64B8C00C" wp14:editId="1EAC6A66">
            <wp:extent cx="4843005" cy="32850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3 at 2.41.4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1168" cy="3304170"/>
                    </a:xfrm>
                    <a:prstGeom prst="rect">
                      <a:avLst/>
                    </a:prstGeom>
                  </pic:spPr>
                </pic:pic>
              </a:graphicData>
            </a:graphic>
          </wp:inline>
        </w:drawing>
      </w:r>
    </w:p>
    <w:p w14:paraId="32CF69EE" w14:textId="491A2B6F" w:rsidR="00085F37" w:rsidRPr="00D32339" w:rsidRDefault="00085F37" w:rsidP="00085F37">
      <w:pPr>
        <w:pStyle w:val="paragraph"/>
        <w:numPr>
          <w:ilvl w:val="1"/>
          <w:numId w:val="2"/>
        </w:numPr>
        <w:textAlignment w:val="baseline"/>
        <w:rPr>
          <w:rStyle w:val="normaltextrun1"/>
        </w:rPr>
      </w:pPr>
      <w:r w:rsidRPr="000F7AA3">
        <w:rPr>
          <w:rStyle w:val="normaltextrun1"/>
          <w:rFonts w:ascii="Calibri" w:hAnsi="Calibri" w:cs="Calibri"/>
          <w:color w:val="000000" w:themeColor="text1"/>
          <w:sz w:val="22"/>
          <w:szCs w:val="22"/>
        </w:rPr>
        <w:t xml:space="preserve">Before each practice or game, the </w:t>
      </w:r>
      <w:r>
        <w:rPr>
          <w:rStyle w:val="normaltextrun1"/>
          <w:rFonts w:ascii="Calibri" w:hAnsi="Calibri" w:cs="Calibri"/>
          <w:color w:val="000000" w:themeColor="text1"/>
          <w:sz w:val="22"/>
          <w:szCs w:val="22"/>
        </w:rPr>
        <w:t>team</w:t>
      </w:r>
      <w:r w:rsidRPr="000F7AA3">
        <w:rPr>
          <w:rStyle w:val="normaltextrun1"/>
          <w:rFonts w:ascii="Calibri" w:hAnsi="Calibri" w:cs="Calibri"/>
          <w:color w:val="000000" w:themeColor="text1"/>
          <w:sz w:val="22"/>
          <w:szCs w:val="22"/>
        </w:rPr>
        <w:t xml:space="preserve"> will be responsible for screening all athletes and coaches on their respective team </w:t>
      </w:r>
      <w:r>
        <w:rPr>
          <w:rStyle w:val="normaltextrun1"/>
          <w:rFonts w:ascii="Calibri" w:hAnsi="Calibri" w:cs="Calibri"/>
          <w:color w:val="000000" w:themeColor="text1"/>
          <w:sz w:val="22"/>
          <w:szCs w:val="22"/>
        </w:rPr>
        <w:t>a</w:t>
      </w:r>
      <w:r w:rsidR="00BF5C01">
        <w:rPr>
          <w:rStyle w:val="normaltextrun1"/>
          <w:rFonts w:ascii="Calibri" w:hAnsi="Calibri" w:cs="Calibri"/>
          <w:color w:val="000000" w:themeColor="text1"/>
          <w:sz w:val="22"/>
          <w:szCs w:val="22"/>
        </w:rPr>
        <w:t xml:space="preserve">nd </w:t>
      </w:r>
      <w:r>
        <w:rPr>
          <w:rStyle w:val="normaltextrun1"/>
          <w:rFonts w:ascii="Calibri" w:hAnsi="Calibri" w:cs="Calibri"/>
          <w:color w:val="000000" w:themeColor="text1"/>
          <w:sz w:val="22"/>
          <w:szCs w:val="22"/>
        </w:rPr>
        <w:t xml:space="preserve">that they are not experiencing any of the symptoms listed in section 1.C of this document. </w:t>
      </w:r>
      <w:r>
        <w:rPr>
          <w:rStyle w:val="normaltextrun1"/>
          <w:rFonts w:ascii="Calibri" w:hAnsi="Calibri" w:cs="Calibri"/>
          <w:color w:val="000000"/>
          <w:sz w:val="22"/>
          <w:szCs w:val="22"/>
        </w:rPr>
        <w:t xml:space="preserve">When players arrive at the </w:t>
      </w:r>
      <w:r w:rsidR="008809EC">
        <w:rPr>
          <w:rStyle w:val="normaltextrun1"/>
          <w:rFonts w:ascii="Calibri" w:hAnsi="Calibri" w:cs="Calibri"/>
          <w:color w:val="000000"/>
          <w:sz w:val="22"/>
          <w:szCs w:val="22"/>
        </w:rPr>
        <w:t>facility,</w:t>
      </w:r>
      <w:r>
        <w:rPr>
          <w:rStyle w:val="normaltextrun1"/>
          <w:rFonts w:ascii="Calibri" w:hAnsi="Calibri" w:cs="Calibri"/>
          <w:color w:val="000000"/>
          <w:sz w:val="22"/>
          <w:szCs w:val="22"/>
        </w:rPr>
        <w:t xml:space="preserve"> they should keep their mask</w:t>
      </w:r>
      <w:r w:rsidR="00376C60">
        <w:rPr>
          <w:rStyle w:val="normaltextrun1"/>
          <w:rFonts w:ascii="Calibri" w:hAnsi="Calibri" w:cs="Calibri"/>
          <w:color w:val="000000"/>
          <w:sz w:val="22"/>
          <w:szCs w:val="22"/>
        </w:rPr>
        <w:t>s</w:t>
      </w:r>
      <w:r>
        <w:rPr>
          <w:rStyle w:val="normaltextrun1"/>
          <w:rFonts w:ascii="Calibri" w:hAnsi="Calibri" w:cs="Calibri"/>
          <w:color w:val="000000"/>
          <w:sz w:val="22"/>
          <w:szCs w:val="22"/>
        </w:rPr>
        <w:t xml:space="preserve"> </w:t>
      </w:r>
      <w:r w:rsidR="00376C60">
        <w:rPr>
          <w:rStyle w:val="normaltextrun1"/>
          <w:rFonts w:ascii="Calibri" w:hAnsi="Calibri" w:cs="Calibri"/>
          <w:color w:val="000000"/>
          <w:sz w:val="22"/>
          <w:szCs w:val="22"/>
        </w:rPr>
        <w:t>on,</w:t>
      </w:r>
      <w:r>
        <w:rPr>
          <w:rStyle w:val="normaltextrun1"/>
          <w:rFonts w:ascii="Calibri" w:hAnsi="Calibri" w:cs="Calibri"/>
          <w:color w:val="000000"/>
          <w:sz w:val="22"/>
          <w:szCs w:val="22"/>
        </w:rPr>
        <w:t xml:space="preserve"> and the parent must not leave until this screen</w:t>
      </w:r>
      <w:r w:rsidR="00BF5C01">
        <w:rPr>
          <w:rStyle w:val="normaltextrun1"/>
          <w:rFonts w:ascii="Calibri" w:hAnsi="Calibri" w:cs="Calibri"/>
          <w:color w:val="000000"/>
          <w:sz w:val="22"/>
          <w:szCs w:val="22"/>
        </w:rPr>
        <w:t>ing is</w:t>
      </w:r>
      <w:r>
        <w:rPr>
          <w:rStyle w:val="normaltextrun1"/>
          <w:rFonts w:ascii="Calibri" w:hAnsi="Calibri" w:cs="Calibri"/>
          <w:color w:val="000000"/>
          <w:sz w:val="22"/>
          <w:szCs w:val="22"/>
        </w:rPr>
        <w:t xml:space="preserve"> </w:t>
      </w:r>
      <w:r w:rsidR="008809EC">
        <w:rPr>
          <w:rStyle w:val="normaltextrun1"/>
          <w:rFonts w:ascii="Calibri" w:hAnsi="Calibri" w:cs="Calibri"/>
          <w:color w:val="000000"/>
          <w:sz w:val="22"/>
          <w:szCs w:val="22"/>
        </w:rPr>
        <w:t xml:space="preserve">given and </w:t>
      </w:r>
      <w:r>
        <w:rPr>
          <w:rStyle w:val="normaltextrun1"/>
          <w:rFonts w:ascii="Calibri" w:hAnsi="Calibri" w:cs="Calibri"/>
          <w:color w:val="000000"/>
          <w:sz w:val="22"/>
          <w:szCs w:val="22"/>
        </w:rPr>
        <w:t xml:space="preserve">is completed. </w:t>
      </w:r>
    </w:p>
    <w:p w14:paraId="5A1FA27B" w14:textId="77777777"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S</w:t>
      </w:r>
      <w:r w:rsidRPr="0079193D">
        <w:rPr>
          <w:rStyle w:val="normaltextrun1"/>
          <w:rFonts w:ascii="Calibri" w:hAnsi="Calibri" w:cs="Calibri"/>
          <w:color w:val="000000"/>
          <w:sz w:val="22"/>
          <w:szCs w:val="22"/>
        </w:rPr>
        <w:t xml:space="preserve">ick individuals </w:t>
      </w:r>
      <w:r>
        <w:rPr>
          <w:rStyle w:val="normaltextrun1"/>
          <w:rFonts w:ascii="Calibri" w:hAnsi="Calibri" w:cs="Calibri"/>
          <w:color w:val="000000"/>
          <w:sz w:val="22"/>
          <w:szCs w:val="22"/>
        </w:rPr>
        <w:t>must</w:t>
      </w:r>
      <w:r w:rsidRPr="0079193D">
        <w:rPr>
          <w:rStyle w:val="normaltextrun1"/>
          <w:rFonts w:ascii="Calibri" w:hAnsi="Calibri" w:cs="Calibri"/>
          <w:color w:val="000000"/>
          <w:sz w:val="22"/>
          <w:szCs w:val="22"/>
        </w:rPr>
        <w:t xml:space="preserve"> not attend the youth sports activity</w:t>
      </w:r>
      <w:r>
        <w:rPr>
          <w:rStyle w:val="normaltextrun1"/>
          <w:rFonts w:ascii="Calibri" w:hAnsi="Calibri" w:cs="Calibri"/>
          <w:color w:val="000000"/>
          <w:sz w:val="22"/>
          <w:szCs w:val="22"/>
        </w:rPr>
        <w:t>. P</w:t>
      </w:r>
      <w:r w:rsidRPr="00D32339">
        <w:rPr>
          <w:rStyle w:val="normaltextrun1"/>
          <w:rFonts w:ascii="Calibri" w:hAnsi="Calibri" w:cs="Calibri"/>
          <w:color w:val="000000"/>
          <w:sz w:val="22"/>
          <w:szCs w:val="22"/>
        </w:rPr>
        <w:t xml:space="preserve">layers must not be participating in any events and must be kept home if they exhibit a fever or any COVID19 symptoms. </w:t>
      </w:r>
      <w:r w:rsidRPr="00B11C1C">
        <w:rPr>
          <w:rStyle w:val="normaltextrun1"/>
          <w:rFonts w:ascii="Calibri" w:hAnsi="Calibri" w:cs="Calibri"/>
          <w:b/>
          <w:color w:val="000000"/>
          <w:sz w:val="22"/>
          <w:szCs w:val="22"/>
        </w:rPr>
        <w:t xml:space="preserve">It is the caregiver / parent’s responsibility to ensure a sick player </w:t>
      </w:r>
      <w:r>
        <w:rPr>
          <w:rStyle w:val="normaltextrun1"/>
          <w:rFonts w:ascii="Calibri" w:hAnsi="Calibri" w:cs="Calibri"/>
          <w:b/>
          <w:color w:val="000000"/>
          <w:sz w:val="22"/>
          <w:szCs w:val="22"/>
        </w:rPr>
        <w:t xml:space="preserve">or spectator in their family </w:t>
      </w:r>
      <w:r w:rsidRPr="00B11C1C">
        <w:rPr>
          <w:rStyle w:val="normaltextrun1"/>
          <w:rFonts w:ascii="Calibri" w:hAnsi="Calibri" w:cs="Calibri"/>
          <w:b/>
          <w:color w:val="000000"/>
          <w:sz w:val="22"/>
          <w:szCs w:val="22"/>
        </w:rPr>
        <w:t>does not attend any events</w:t>
      </w:r>
      <w:r>
        <w:rPr>
          <w:rStyle w:val="normaltextrun1"/>
          <w:rFonts w:ascii="Calibri" w:hAnsi="Calibri" w:cs="Calibri"/>
          <w:b/>
          <w:color w:val="000000"/>
          <w:sz w:val="22"/>
          <w:szCs w:val="22"/>
        </w:rPr>
        <w:t>!</w:t>
      </w:r>
    </w:p>
    <w:p w14:paraId="0AA92C6B" w14:textId="77777777"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0767B5">
        <w:rPr>
          <w:rStyle w:val="normaltextrun1"/>
          <w:rFonts w:ascii="Calibri" w:hAnsi="Calibri" w:cs="Calibri"/>
          <w:color w:val="000000"/>
          <w:sz w:val="22"/>
          <w:szCs w:val="22"/>
        </w:rPr>
        <w:lastRenderedPageBreak/>
        <w:t xml:space="preserve">If a player is to have a fever in excess of 100.4, regardless of </w:t>
      </w:r>
      <w:r>
        <w:rPr>
          <w:rStyle w:val="normaltextrun1"/>
          <w:rFonts w:ascii="Calibri" w:hAnsi="Calibri" w:cs="Calibri"/>
          <w:color w:val="000000"/>
          <w:sz w:val="22"/>
          <w:szCs w:val="22"/>
        </w:rPr>
        <w:t xml:space="preserve">the </w:t>
      </w:r>
      <w:r w:rsidRPr="000767B5">
        <w:rPr>
          <w:rStyle w:val="normaltextrun1"/>
          <w:rFonts w:ascii="Calibri" w:hAnsi="Calibri" w:cs="Calibri"/>
          <w:color w:val="000000"/>
          <w:sz w:val="22"/>
          <w:szCs w:val="22"/>
        </w:rPr>
        <w:t>cause they must not attend any team events for a minimum of 48 hours after the fever has broken without the use of fever reducing drugs.</w:t>
      </w:r>
    </w:p>
    <w:p w14:paraId="1719AF49" w14:textId="77777777"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 xml:space="preserve">Parents / Caregivers and volunteers </w:t>
      </w:r>
      <w:r w:rsidRPr="006E33FF">
        <w:rPr>
          <w:rStyle w:val="normaltextrun1"/>
          <w:rFonts w:ascii="Calibri" w:hAnsi="Calibri" w:cs="Calibri"/>
          <w:color w:val="000000"/>
          <w:sz w:val="22"/>
          <w:szCs w:val="22"/>
        </w:rPr>
        <w:t xml:space="preserve">should notify </w:t>
      </w:r>
      <w:r>
        <w:rPr>
          <w:rStyle w:val="normaltextrun1"/>
          <w:rFonts w:ascii="Calibri" w:hAnsi="Calibri" w:cs="Calibri"/>
          <w:color w:val="000000"/>
          <w:sz w:val="22"/>
          <w:szCs w:val="22"/>
        </w:rPr>
        <w:t xml:space="preserve">their organization COVID19 point of contact </w:t>
      </w:r>
      <w:r w:rsidRPr="006E33FF">
        <w:rPr>
          <w:rStyle w:val="normaltextrun1"/>
          <w:rFonts w:ascii="Calibri" w:hAnsi="Calibri" w:cs="Calibri"/>
          <w:color w:val="000000"/>
          <w:sz w:val="22"/>
          <w:szCs w:val="22"/>
        </w:rPr>
        <w:t xml:space="preserve">if they or their child become sick with COVID-19 symptoms, test positive for COVID-19, or have been exposed to someone with COVID-19 symptoms or a confirmed or suspected case. Necessary risk mitigation actions will be put in place </w:t>
      </w:r>
      <w:r>
        <w:rPr>
          <w:rStyle w:val="normaltextrun1"/>
          <w:rFonts w:ascii="Calibri" w:hAnsi="Calibri" w:cs="Calibri"/>
          <w:color w:val="000000"/>
          <w:sz w:val="22"/>
          <w:szCs w:val="22"/>
        </w:rPr>
        <w:t xml:space="preserve">per the COVID19 Response Plan. </w:t>
      </w:r>
    </w:p>
    <w:p w14:paraId="1E3EF2FC" w14:textId="77777777" w:rsidR="00085F37" w:rsidRPr="009C0C42" w:rsidRDefault="00085F37" w:rsidP="00085F37">
      <w:pPr>
        <w:pStyle w:val="paragraph"/>
        <w:numPr>
          <w:ilvl w:val="1"/>
          <w:numId w:val="2"/>
        </w:numPr>
        <w:textAlignment w:val="baseline"/>
        <w:rPr>
          <w:rStyle w:val="normaltextrun1"/>
          <w:rFonts w:ascii="Calibri" w:hAnsi="Calibri" w:cs="Calibri"/>
          <w:color w:val="000000" w:themeColor="text1"/>
          <w:sz w:val="22"/>
          <w:szCs w:val="22"/>
        </w:rPr>
      </w:pPr>
      <w:r w:rsidRPr="009C0C42">
        <w:rPr>
          <w:rStyle w:val="normaltextrun1"/>
          <w:rFonts w:ascii="Calibri" w:hAnsi="Calibri" w:cs="Calibri"/>
          <w:color w:val="000000" w:themeColor="text1"/>
          <w:sz w:val="22"/>
          <w:szCs w:val="22"/>
        </w:rPr>
        <w:t>Caregivers should assess levels of risk based on individual athletes on the team who may be at a higher risk for severe illness.</w:t>
      </w:r>
    </w:p>
    <w:p w14:paraId="6FFC74CD" w14:textId="77777777" w:rsidR="00085F37" w:rsidRPr="009C0C42" w:rsidRDefault="00085F37" w:rsidP="00085F37">
      <w:pPr>
        <w:pStyle w:val="paragraph"/>
        <w:numPr>
          <w:ilvl w:val="1"/>
          <w:numId w:val="2"/>
        </w:numPr>
        <w:textAlignment w:val="baseline"/>
        <w:rPr>
          <w:rStyle w:val="normaltextrun1"/>
          <w:rFonts w:ascii="Calibri" w:hAnsi="Calibri" w:cs="Calibri"/>
          <w:color w:val="000000" w:themeColor="text1"/>
          <w:sz w:val="22"/>
          <w:szCs w:val="22"/>
        </w:rPr>
      </w:pPr>
      <w:r w:rsidRPr="009C0C42">
        <w:rPr>
          <w:rStyle w:val="normaltextrun1"/>
          <w:rFonts w:ascii="Calibri" w:hAnsi="Calibri" w:cs="Calibri"/>
          <w:color w:val="000000" w:themeColor="text1"/>
          <w:sz w:val="22"/>
          <w:szCs w:val="22"/>
        </w:rPr>
        <w:t>Each organization must certify that the rules for return to play have been distributed to all volunteers.</w:t>
      </w:r>
    </w:p>
    <w:p w14:paraId="4319D2B6" w14:textId="0861B022" w:rsidR="00085F37" w:rsidRPr="009C0C42" w:rsidRDefault="00085F37" w:rsidP="00085F37">
      <w:pPr>
        <w:pStyle w:val="paragraph"/>
        <w:numPr>
          <w:ilvl w:val="1"/>
          <w:numId w:val="2"/>
        </w:numPr>
        <w:textAlignment w:val="baseline"/>
        <w:rPr>
          <w:rStyle w:val="normaltextrun1"/>
          <w:rFonts w:ascii="Calibri" w:hAnsi="Calibri" w:cs="Calibri"/>
          <w:b/>
          <w:color w:val="000000" w:themeColor="text1"/>
          <w:sz w:val="22"/>
          <w:szCs w:val="22"/>
        </w:rPr>
      </w:pPr>
      <w:r w:rsidRPr="009C0C42">
        <w:rPr>
          <w:rStyle w:val="normaltextrun1"/>
          <w:rFonts w:ascii="Calibri" w:hAnsi="Calibri" w:cs="Calibri"/>
          <w:color w:val="000000" w:themeColor="text1"/>
          <w:sz w:val="22"/>
          <w:szCs w:val="22"/>
        </w:rPr>
        <w:t xml:space="preserve">All participants (coaches, parents, and volunteers) must sign an </w:t>
      </w:r>
      <w:r w:rsidR="001D0E4E">
        <w:rPr>
          <w:rStyle w:val="normaltextrun1"/>
          <w:rFonts w:ascii="Calibri" w:hAnsi="Calibri" w:cs="Calibri"/>
          <w:color w:val="000000" w:themeColor="text1"/>
          <w:sz w:val="22"/>
          <w:szCs w:val="22"/>
        </w:rPr>
        <w:t>F</w:t>
      </w:r>
      <w:r w:rsidR="008809EC">
        <w:rPr>
          <w:rStyle w:val="normaltextrun1"/>
          <w:rFonts w:ascii="Calibri" w:hAnsi="Calibri" w:cs="Calibri"/>
          <w:color w:val="000000" w:themeColor="text1"/>
          <w:sz w:val="22"/>
          <w:szCs w:val="22"/>
        </w:rPr>
        <w:t xml:space="preserve">BTAA </w:t>
      </w:r>
      <w:r w:rsidRPr="009C0C42">
        <w:rPr>
          <w:rStyle w:val="normaltextrun1"/>
          <w:rFonts w:ascii="Calibri" w:hAnsi="Calibri" w:cs="Calibri"/>
          <w:color w:val="000000" w:themeColor="text1"/>
          <w:sz w:val="22"/>
          <w:szCs w:val="22"/>
        </w:rPr>
        <w:t xml:space="preserve">and </w:t>
      </w:r>
      <w:r w:rsidR="008809EC">
        <w:rPr>
          <w:rStyle w:val="normaltextrun1"/>
          <w:rFonts w:ascii="Calibri" w:hAnsi="Calibri" w:cs="Calibri"/>
          <w:color w:val="000000" w:themeColor="text1"/>
          <w:sz w:val="22"/>
          <w:szCs w:val="22"/>
        </w:rPr>
        <w:t xml:space="preserve">league </w:t>
      </w:r>
      <w:r w:rsidRPr="009C0C42">
        <w:rPr>
          <w:rStyle w:val="normaltextrun1"/>
          <w:rFonts w:ascii="Calibri" w:hAnsi="Calibri" w:cs="Calibri"/>
          <w:color w:val="000000" w:themeColor="text1"/>
          <w:sz w:val="22"/>
          <w:szCs w:val="22"/>
        </w:rPr>
        <w:t>organization release of liability waiver</w:t>
      </w:r>
      <w:r w:rsidR="008809EC">
        <w:rPr>
          <w:rStyle w:val="normaltextrun1"/>
          <w:rFonts w:ascii="Calibri" w:hAnsi="Calibri" w:cs="Calibri"/>
          <w:color w:val="000000" w:themeColor="text1"/>
          <w:sz w:val="22"/>
          <w:szCs w:val="22"/>
        </w:rPr>
        <w:t xml:space="preserve">. </w:t>
      </w:r>
      <w:r w:rsidR="001D0E4E">
        <w:rPr>
          <w:rStyle w:val="normaltextrun1"/>
          <w:rFonts w:ascii="Calibri" w:hAnsi="Calibri" w:cs="Calibri"/>
          <w:color w:val="000000" w:themeColor="text1"/>
          <w:sz w:val="22"/>
          <w:szCs w:val="22"/>
        </w:rPr>
        <w:t>No additional Waiver will be needed if we play inhouse.</w:t>
      </w:r>
    </w:p>
    <w:p w14:paraId="50B55BDE" w14:textId="07A0EA1F" w:rsidR="00085F37" w:rsidRPr="00483A6B" w:rsidRDefault="00085F37" w:rsidP="00085F37">
      <w:pPr>
        <w:pStyle w:val="paragraph"/>
        <w:numPr>
          <w:ilvl w:val="1"/>
          <w:numId w:val="2"/>
        </w:numPr>
        <w:textAlignment w:val="baseline"/>
        <w:rPr>
          <w:rStyle w:val="normaltextrun1"/>
          <w:rFonts w:ascii="Calibri" w:hAnsi="Calibri" w:cs="Calibri"/>
          <w:color w:val="000000" w:themeColor="text1"/>
          <w:sz w:val="22"/>
          <w:szCs w:val="22"/>
        </w:rPr>
      </w:pPr>
      <w:r w:rsidRPr="009C0C42">
        <w:rPr>
          <w:rStyle w:val="normaltextrun1"/>
          <w:rFonts w:ascii="Calibri" w:hAnsi="Calibri" w:cs="Calibri"/>
          <w:color w:val="000000" w:themeColor="text1"/>
          <w:sz w:val="22"/>
          <w:szCs w:val="22"/>
        </w:rPr>
        <w:t xml:space="preserve">If the state of PA was to go back to Yellow or Red status all activities will cease while under this condition.    </w:t>
      </w:r>
    </w:p>
    <w:p w14:paraId="589245FD" w14:textId="77777777" w:rsidR="00085F37" w:rsidRPr="003B24E6" w:rsidRDefault="00085F37" w:rsidP="00085F37">
      <w:pPr>
        <w:pStyle w:val="paragraph"/>
        <w:ind w:left="720"/>
        <w:textAlignment w:val="baseline"/>
        <w:rPr>
          <w:rStyle w:val="normaltextrun1"/>
          <w:rFonts w:ascii="Calibri" w:hAnsi="Calibri" w:cs="Calibri"/>
          <w:color w:val="000000"/>
          <w:sz w:val="22"/>
          <w:szCs w:val="22"/>
        </w:rPr>
      </w:pPr>
    </w:p>
    <w:p w14:paraId="7E93DBCA" w14:textId="77777777" w:rsidR="00085F37" w:rsidRDefault="00085F37" w:rsidP="00085F37">
      <w:pPr>
        <w:pStyle w:val="paragraph"/>
        <w:numPr>
          <w:ilvl w:val="0"/>
          <w:numId w:val="2"/>
        </w:numPr>
        <w:textAlignment w:val="baseline"/>
        <w:rPr>
          <w:rStyle w:val="normaltextrun1"/>
          <w:rFonts w:ascii="Calibri" w:hAnsi="Calibri" w:cs="Calibri"/>
          <w:b/>
          <w:color w:val="000000"/>
          <w:sz w:val="22"/>
          <w:szCs w:val="22"/>
          <w:u w:val="single"/>
        </w:rPr>
      </w:pPr>
      <w:r>
        <w:rPr>
          <w:rStyle w:val="normaltextrun1"/>
          <w:rFonts w:ascii="Calibri" w:hAnsi="Calibri" w:cs="Calibri"/>
          <w:b/>
          <w:color w:val="000000"/>
          <w:sz w:val="22"/>
          <w:szCs w:val="22"/>
          <w:u w:val="single"/>
        </w:rPr>
        <w:t>Hygiene and Cleaning</w:t>
      </w:r>
    </w:p>
    <w:p w14:paraId="55133958" w14:textId="4DEE3F23" w:rsidR="00085F37" w:rsidRPr="00E85491" w:rsidRDefault="00376C60" w:rsidP="00085F37">
      <w:pPr>
        <w:pStyle w:val="paragraph"/>
        <w:numPr>
          <w:ilvl w:val="1"/>
          <w:numId w:val="2"/>
        </w:numPr>
        <w:textAlignment w:val="baseline"/>
        <w:rPr>
          <w:rStyle w:val="normaltextrun1"/>
          <w:rFonts w:asciiTheme="minorHAnsi" w:hAnsiTheme="minorHAnsi" w:cstheme="minorHAnsi"/>
          <w:color w:val="000000"/>
          <w:sz w:val="22"/>
          <w:szCs w:val="22"/>
        </w:rPr>
      </w:pPr>
      <w:r w:rsidRPr="00E85491">
        <w:rPr>
          <w:rFonts w:asciiTheme="minorHAnsi" w:hAnsiTheme="minorHAnsi" w:cstheme="minorHAnsi"/>
          <w:sz w:val="22"/>
          <w:szCs w:val="22"/>
        </w:rPr>
        <w:t>Coaches, athletes and spectators must wear face coverings unless they are outdoors and can consistently maintain social distancing of at least 6 feet. Athletes are not required to wear face coverings while actively engaged in workouts and competition that prevent the wearing of face coverings, but must wear face coverings when on the sidelines, in the dugout, etc. and anytime 6 feet of social distancing is not possible.</w:t>
      </w:r>
    </w:p>
    <w:p w14:paraId="5D8BD669" w14:textId="43426920"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375490">
        <w:rPr>
          <w:rStyle w:val="normaltextrun1"/>
          <w:rFonts w:ascii="Calibri" w:hAnsi="Calibri" w:cs="Calibri"/>
          <w:color w:val="000000"/>
          <w:sz w:val="22"/>
          <w:szCs w:val="22"/>
        </w:rPr>
        <w:t>All athletes, coaches, and officials must bring their own water and drinks to team activities. Team water coolers for sharing through disposable cups are not allowed. Fixed water fountains should not be used. All bottles must be labeled with player</w:t>
      </w:r>
      <w:r>
        <w:rPr>
          <w:rStyle w:val="normaltextrun1"/>
          <w:rFonts w:ascii="Calibri" w:hAnsi="Calibri" w:cs="Calibri"/>
          <w:color w:val="000000"/>
          <w:sz w:val="22"/>
          <w:szCs w:val="22"/>
        </w:rPr>
        <w:t>’</w:t>
      </w:r>
      <w:r w:rsidRPr="00375490">
        <w:rPr>
          <w:rStyle w:val="normaltextrun1"/>
          <w:rFonts w:ascii="Calibri" w:hAnsi="Calibri" w:cs="Calibri"/>
          <w:color w:val="000000"/>
          <w:sz w:val="22"/>
          <w:szCs w:val="22"/>
        </w:rPr>
        <w:t xml:space="preserve">s name to prevent possible mix up. </w:t>
      </w:r>
    </w:p>
    <w:p w14:paraId="58AD5422" w14:textId="47A3A325"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E06ED8">
        <w:rPr>
          <w:rStyle w:val="normaltextrun1"/>
          <w:rFonts w:ascii="Calibri" w:hAnsi="Calibri" w:cs="Calibri"/>
          <w:color w:val="000000"/>
          <w:sz w:val="22"/>
          <w:szCs w:val="22"/>
        </w:rPr>
        <w:t xml:space="preserve">Activities that increase the risk of exposure to saliva must not be allowed including chewing gum, spitting, </w:t>
      </w:r>
      <w:r w:rsidR="000A21BF">
        <w:rPr>
          <w:rStyle w:val="normaltextrun1"/>
          <w:rFonts w:ascii="Calibri" w:hAnsi="Calibri" w:cs="Calibri"/>
          <w:color w:val="000000"/>
          <w:sz w:val="22"/>
          <w:szCs w:val="22"/>
        </w:rPr>
        <w:t xml:space="preserve">and </w:t>
      </w:r>
      <w:r w:rsidRPr="00E06ED8">
        <w:rPr>
          <w:rStyle w:val="normaltextrun1"/>
          <w:rFonts w:ascii="Calibri" w:hAnsi="Calibri" w:cs="Calibri"/>
          <w:color w:val="000000"/>
          <w:sz w:val="22"/>
          <w:szCs w:val="22"/>
        </w:rPr>
        <w:t>licking fingers</w:t>
      </w:r>
      <w:r w:rsidR="000A21BF">
        <w:rPr>
          <w:rStyle w:val="normaltextrun1"/>
          <w:rFonts w:ascii="Calibri" w:hAnsi="Calibri" w:cs="Calibri"/>
          <w:color w:val="000000"/>
          <w:sz w:val="22"/>
          <w:szCs w:val="22"/>
        </w:rPr>
        <w:t>.</w:t>
      </w:r>
    </w:p>
    <w:p w14:paraId="0C817BF7" w14:textId="693E237B"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3F22CA">
        <w:rPr>
          <w:rStyle w:val="normaltextrun1"/>
          <w:rFonts w:ascii="Calibri" w:hAnsi="Calibri" w:cs="Calibri"/>
          <w:color w:val="000000"/>
          <w:sz w:val="22"/>
          <w:szCs w:val="22"/>
        </w:rPr>
        <w:t>After each game</w:t>
      </w:r>
      <w:r w:rsidR="008809EC">
        <w:rPr>
          <w:rStyle w:val="normaltextrun1"/>
          <w:rFonts w:ascii="Calibri" w:hAnsi="Calibri" w:cs="Calibri"/>
          <w:color w:val="000000"/>
          <w:sz w:val="22"/>
          <w:szCs w:val="22"/>
        </w:rPr>
        <w:t>/practice</w:t>
      </w:r>
      <w:r w:rsidRPr="003F22CA">
        <w:rPr>
          <w:rStyle w:val="normaltextrun1"/>
          <w:rFonts w:ascii="Calibri" w:hAnsi="Calibri" w:cs="Calibri"/>
          <w:color w:val="000000"/>
          <w:sz w:val="22"/>
          <w:szCs w:val="22"/>
        </w:rPr>
        <w:t xml:space="preserve"> benches</w:t>
      </w:r>
      <w:r w:rsidR="00376C60">
        <w:rPr>
          <w:rStyle w:val="normaltextrun1"/>
          <w:rFonts w:ascii="Calibri" w:hAnsi="Calibri" w:cs="Calibri"/>
          <w:color w:val="000000"/>
          <w:sz w:val="22"/>
          <w:szCs w:val="22"/>
        </w:rPr>
        <w:t>/dugouts and shared equipment</w:t>
      </w:r>
      <w:r w:rsidRPr="003F22CA">
        <w:rPr>
          <w:rStyle w:val="normaltextrun1"/>
          <w:rFonts w:ascii="Calibri" w:hAnsi="Calibri" w:cs="Calibri"/>
          <w:color w:val="000000"/>
          <w:sz w:val="22"/>
          <w:szCs w:val="22"/>
        </w:rPr>
        <w:t xml:space="preserve"> </w:t>
      </w:r>
      <w:r w:rsidR="008809EC">
        <w:rPr>
          <w:rStyle w:val="normaltextrun1"/>
          <w:rFonts w:ascii="Calibri" w:hAnsi="Calibri" w:cs="Calibri"/>
          <w:color w:val="000000"/>
          <w:sz w:val="22"/>
          <w:szCs w:val="22"/>
        </w:rPr>
        <w:t>will</w:t>
      </w:r>
      <w:r w:rsidRPr="003F22CA">
        <w:rPr>
          <w:rStyle w:val="normaltextrun1"/>
          <w:rFonts w:ascii="Calibri" w:hAnsi="Calibri" w:cs="Calibri"/>
          <w:color w:val="000000"/>
          <w:sz w:val="22"/>
          <w:szCs w:val="22"/>
        </w:rPr>
        <w:t xml:space="preserve"> be sanitized with an appropriate </w:t>
      </w:r>
      <w:r>
        <w:rPr>
          <w:rStyle w:val="normaltextrun1"/>
          <w:rFonts w:ascii="Calibri" w:hAnsi="Calibri" w:cs="Calibri"/>
          <w:color w:val="000000"/>
          <w:sz w:val="22"/>
          <w:szCs w:val="22"/>
        </w:rPr>
        <w:t>disinfectant</w:t>
      </w:r>
      <w:r w:rsidRPr="003F22CA">
        <w:rPr>
          <w:rStyle w:val="normaltextrun1"/>
          <w:rFonts w:ascii="Calibri" w:hAnsi="Calibri" w:cs="Calibri"/>
          <w:color w:val="000000"/>
          <w:sz w:val="22"/>
          <w:szCs w:val="22"/>
        </w:rPr>
        <w:t xml:space="preserve"> or 10% bleach solution</w:t>
      </w:r>
      <w:r w:rsidR="00376C60">
        <w:rPr>
          <w:rStyle w:val="normaltextrun1"/>
          <w:rFonts w:ascii="Calibri" w:hAnsi="Calibri" w:cs="Calibri"/>
          <w:color w:val="000000"/>
          <w:sz w:val="22"/>
          <w:szCs w:val="22"/>
        </w:rPr>
        <w:t>.</w:t>
      </w:r>
    </w:p>
    <w:p w14:paraId="08C7E15B" w14:textId="2F50473D" w:rsidR="00B54D0D" w:rsidRPr="00B54D0D" w:rsidRDefault="00085F37" w:rsidP="00B54D0D">
      <w:pPr>
        <w:pStyle w:val="paragraph"/>
        <w:numPr>
          <w:ilvl w:val="1"/>
          <w:numId w:val="2"/>
        </w:numPr>
        <w:textAlignment w:val="baseline"/>
        <w:rPr>
          <w:rStyle w:val="normaltextrun1"/>
          <w:rFonts w:ascii="Calibri" w:hAnsi="Calibri" w:cs="Calibri"/>
          <w:color w:val="000000"/>
          <w:sz w:val="22"/>
          <w:szCs w:val="22"/>
        </w:rPr>
      </w:pPr>
      <w:r w:rsidRPr="00B5185F">
        <w:rPr>
          <w:rStyle w:val="normaltextrun1"/>
          <w:rFonts w:ascii="Calibri" w:hAnsi="Calibri" w:cs="Calibri"/>
          <w:color w:val="000000"/>
          <w:sz w:val="22"/>
          <w:szCs w:val="22"/>
        </w:rPr>
        <w:t xml:space="preserve">Hand Sanitizer </w:t>
      </w:r>
      <w:r w:rsidR="008809EC">
        <w:rPr>
          <w:rStyle w:val="normaltextrun1"/>
          <w:rFonts w:ascii="Calibri" w:hAnsi="Calibri" w:cs="Calibri"/>
          <w:color w:val="000000"/>
          <w:sz w:val="22"/>
          <w:szCs w:val="22"/>
        </w:rPr>
        <w:t>will</w:t>
      </w:r>
      <w:r w:rsidRPr="00B5185F">
        <w:rPr>
          <w:rStyle w:val="normaltextrun1"/>
          <w:rFonts w:ascii="Calibri" w:hAnsi="Calibri" w:cs="Calibri"/>
          <w:color w:val="000000"/>
          <w:sz w:val="22"/>
          <w:szCs w:val="22"/>
        </w:rPr>
        <w:t xml:space="preserve"> be available near the </w:t>
      </w:r>
      <w:r>
        <w:rPr>
          <w:rStyle w:val="normaltextrun1"/>
          <w:rFonts w:ascii="Calibri" w:hAnsi="Calibri" w:cs="Calibri"/>
          <w:color w:val="000000"/>
          <w:sz w:val="22"/>
          <w:szCs w:val="22"/>
        </w:rPr>
        <w:t>benches</w:t>
      </w:r>
      <w:r w:rsidR="00376C60">
        <w:rPr>
          <w:rStyle w:val="normaltextrun1"/>
          <w:rFonts w:ascii="Calibri" w:hAnsi="Calibri" w:cs="Calibri"/>
          <w:color w:val="000000"/>
          <w:sz w:val="22"/>
          <w:szCs w:val="22"/>
        </w:rPr>
        <w:t>/dugouts</w:t>
      </w:r>
      <w:r w:rsidRPr="00B5185F">
        <w:rPr>
          <w:rStyle w:val="normaltextrun1"/>
          <w:rFonts w:ascii="Calibri" w:hAnsi="Calibri" w:cs="Calibri"/>
          <w:color w:val="000000"/>
          <w:sz w:val="22"/>
          <w:szCs w:val="22"/>
        </w:rPr>
        <w:t>. Each team is responsible for supplying their own hand sanitizer and players should be encouraged to regularly sanitize their hands during games</w:t>
      </w:r>
      <w:r>
        <w:rPr>
          <w:rStyle w:val="normaltextrun1"/>
          <w:rFonts w:ascii="Calibri" w:hAnsi="Calibri" w:cs="Calibri"/>
          <w:color w:val="000000"/>
          <w:sz w:val="22"/>
          <w:szCs w:val="22"/>
        </w:rPr>
        <w:t xml:space="preserve"> and practices</w:t>
      </w:r>
      <w:r w:rsidRPr="00B5185F">
        <w:rPr>
          <w:rStyle w:val="normaltextrun1"/>
          <w:rFonts w:ascii="Calibri" w:hAnsi="Calibri" w:cs="Calibri"/>
          <w:color w:val="000000"/>
          <w:sz w:val="22"/>
          <w:szCs w:val="22"/>
        </w:rPr>
        <w:t>. Players should also be encouraged to bring their own</w:t>
      </w:r>
      <w:r>
        <w:rPr>
          <w:rStyle w:val="normaltextrun1"/>
          <w:rFonts w:ascii="Calibri" w:hAnsi="Calibri" w:cs="Calibri"/>
          <w:color w:val="000000"/>
          <w:sz w:val="22"/>
          <w:szCs w:val="22"/>
        </w:rPr>
        <w:t xml:space="preserve"> sanitizer supply with their equipment</w:t>
      </w:r>
      <w:r w:rsidRPr="00B5185F">
        <w:rPr>
          <w:rStyle w:val="normaltextrun1"/>
          <w:rFonts w:ascii="Calibri" w:hAnsi="Calibri" w:cs="Calibri"/>
          <w:color w:val="000000"/>
          <w:sz w:val="22"/>
          <w:szCs w:val="22"/>
        </w:rPr>
        <w:t>.</w:t>
      </w:r>
    </w:p>
    <w:p w14:paraId="0A795FEE" w14:textId="77777777" w:rsidR="00085F37" w:rsidRPr="00456057" w:rsidRDefault="00085F37" w:rsidP="00085F37">
      <w:pPr>
        <w:pStyle w:val="paragraph"/>
        <w:textAlignment w:val="baseline"/>
        <w:rPr>
          <w:rStyle w:val="normaltextrun1"/>
          <w:rFonts w:ascii="Calibri" w:hAnsi="Calibri" w:cs="Calibri"/>
          <w:color w:val="000000"/>
          <w:sz w:val="22"/>
          <w:szCs w:val="22"/>
        </w:rPr>
      </w:pPr>
    </w:p>
    <w:p w14:paraId="6D61F22B" w14:textId="77777777" w:rsidR="00085F37" w:rsidRDefault="00085F37" w:rsidP="00085F37">
      <w:pPr>
        <w:pStyle w:val="paragraph"/>
        <w:numPr>
          <w:ilvl w:val="0"/>
          <w:numId w:val="2"/>
        </w:numPr>
        <w:textAlignment w:val="baseline"/>
        <w:rPr>
          <w:rStyle w:val="normaltextrun1"/>
          <w:rFonts w:ascii="Calibri" w:hAnsi="Calibri" w:cs="Calibri"/>
          <w:b/>
          <w:color w:val="000000"/>
          <w:sz w:val="22"/>
          <w:szCs w:val="22"/>
          <w:u w:val="single"/>
        </w:rPr>
      </w:pPr>
      <w:r>
        <w:rPr>
          <w:rStyle w:val="normaltextrun1"/>
          <w:rFonts w:ascii="Calibri" w:hAnsi="Calibri" w:cs="Calibri"/>
          <w:b/>
          <w:color w:val="000000"/>
          <w:sz w:val="22"/>
          <w:szCs w:val="22"/>
          <w:u w:val="single"/>
        </w:rPr>
        <w:t>Social Distancing</w:t>
      </w:r>
    </w:p>
    <w:p w14:paraId="0F966FDB" w14:textId="4B71D1FA" w:rsidR="00232E23" w:rsidRPr="00232E23" w:rsidRDefault="00085F37" w:rsidP="00232E23">
      <w:pPr>
        <w:pStyle w:val="paragraph"/>
        <w:numPr>
          <w:ilvl w:val="1"/>
          <w:numId w:val="2"/>
        </w:numPr>
        <w:textAlignment w:val="baseline"/>
        <w:rPr>
          <w:rStyle w:val="normaltextrun1"/>
          <w:rFonts w:ascii="Calibri" w:hAnsi="Calibri" w:cs="Calibri"/>
          <w:color w:val="000000"/>
          <w:sz w:val="22"/>
          <w:szCs w:val="22"/>
          <w:u w:val="single"/>
        </w:rPr>
      </w:pPr>
      <w:r w:rsidRPr="00B5185F">
        <w:rPr>
          <w:rStyle w:val="normaltextrun1"/>
          <w:rFonts w:ascii="Calibri" w:hAnsi="Calibri" w:cs="Calibri"/>
          <w:color w:val="000000"/>
          <w:sz w:val="22"/>
          <w:szCs w:val="22"/>
        </w:rPr>
        <w:t>No post or pre-game meetings with the team unless players are physically separated by a minimum of 6 feet distance</w:t>
      </w:r>
      <w:r w:rsidR="000F0BBD">
        <w:rPr>
          <w:rStyle w:val="normaltextrun1"/>
          <w:rFonts w:ascii="Calibri" w:hAnsi="Calibri" w:cs="Calibri"/>
          <w:color w:val="000000"/>
          <w:sz w:val="22"/>
          <w:szCs w:val="22"/>
        </w:rPr>
        <w:t xml:space="preserve"> or everyone is wearing a mask.</w:t>
      </w:r>
      <w:r w:rsidR="001D0E4E">
        <w:rPr>
          <w:rStyle w:val="normaltextrun1"/>
          <w:rFonts w:ascii="Calibri" w:hAnsi="Calibri" w:cs="Calibri"/>
          <w:color w:val="000000"/>
          <w:sz w:val="22"/>
          <w:szCs w:val="22"/>
        </w:rPr>
        <w:t xml:space="preserve"> After the game is over teams can line up on the baselines and tip their caps to each other.</w:t>
      </w:r>
    </w:p>
    <w:p w14:paraId="1279A336" w14:textId="77777777"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E06ED8">
        <w:rPr>
          <w:rStyle w:val="normaltextrun1"/>
          <w:rFonts w:ascii="Calibri" w:hAnsi="Calibri" w:cs="Calibri"/>
          <w:color w:val="000000"/>
          <w:sz w:val="22"/>
          <w:szCs w:val="22"/>
        </w:rPr>
        <w:t xml:space="preserve">Avoid shaking hands, fist bumps, or high fives before, during or after games and practices. No lining up for customary team lines at the conclusion of any game.  </w:t>
      </w:r>
    </w:p>
    <w:p w14:paraId="5F770D68" w14:textId="77777777"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E06ED8">
        <w:rPr>
          <w:rStyle w:val="normaltextrun1"/>
          <w:rFonts w:ascii="Calibri" w:hAnsi="Calibri" w:cs="Calibri"/>
          <w:color w:val="000000"/>
          <w:sz w:val="22"/>
          <w:szCs w:val="22"/>
        </w:rPr>
        <w:t>At the conclusion of each game players and spectators must leave the field in a timely fashion to prevent possible overlap with the next game.</w:t>
      </w:r>
    </w:p>
    <w:p w14:paraId="754A30DC" w14:textId="6EE28D2A"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3F22CA">
        <w:rPr>
          <w:rStyle w:val="normaltextrun1"/>
          <w:rFonts w:ascii="Calibri" w:hAnsi="Calibri" w:cs="Calibri"/>
          <w:color w:val="000000"/>
          <w:sz w:val="22"/>
          <w:szCs w:val="22"/>
        </w:rPr>
        <w:t>Seating areas</w:t>
      </w:r>
      <w:r w:rsidR="000F0BBD">
        <w:rPr>
          <w:rStyle w:val="normaltextrun1"/>
          <w:rFonts w:ascii="Calibri" w:hAnsi="Calibri" w:cs="Calibri"/>
          <w:color w:val="000000"/>
          <w:sz w:val="22"/>
          <w:szCs w:val="22"/>
        </w:rPr>
        <w:t xml:space="preserve"> </w:t>
      </w:r>
      <w:r w:rsidRPr="003F22CA">
        <w:rPr>
          <w:rStyle w:val="normaltextrun1"/>
          <w:rFonts w:ascii="Calibri" w:hAnsi="Calibri" w:cs="Calibri"/>
          <w:color w:val="000000"/>
          <w:sz w:val="22"/>
          <w:szCs w:val="22"/>
        </w:rPr>
        <w:t>must adhere to social distancing requirements of at least 6 feet of spacing for anyone not in the same household</w:t>
      </w:r>
      <w:r w:rsidRPr="000F1075">
        <w:rPr>
          <w:rStyle w:val="normaltextrun1"/>
          <w:rFonts w:ascii="Calibri" w:hAnsi="Calibri" w:cs="Calibri"/>
          <w:b/>
          <w:bCs/>
          <w:color w:val="000000"/>
          <w:sz w:val="22"/>
          <w:szCs w:val="22"/>
        </w:rPr>
        <w:t>.</w:t>
      </w:r>
      <w:r w:rsidR="00E95C7E" w:rsidRPr="000F1075">
        <w:rPr>
          <w:rStyle w:val="normaltextrun1"/>
          <w:rFonts w:ascii="Calibri" w:hAnsi="Calibri" w:cs="Calibri"/>
          <w:b/>
          <w:bCs/>
          <w:color w:val="000000"/>
          <w:sz w:val="22"/>
          <w:szCs w:val="22"/>
        </w:rPr>
        <w:t xml:space="preserve"> </w:t>
      </w:r>
    </w:p>
    <w:p w14:paraId="3A415F35" w14:textId="64A812A4"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0767B5">
        <w:rPr>
          <w:rStyle w:val="normaltextrun1"/>
          <w:rFonts w:ascii="Calibri" w:hAnsi="Calibri" w:cs="Calibri"/>
          <w:color w:val="000000"/>
          <w:sz w:val="22"/>
          <w:szCs w:val="22"/>
        </w:rPr>
        <w:lastRenderedPageBreak/>
        <w:t>Nonessential visitors, spectators, and volunteers should be limited when possible, including activities with external groups or organizations.</w:t>
      </w:r>
    </w:p>
    <w:p w14:paraId="62158DC0" w14:textId="597A03B0" w:rsidR="007D5BC2" w:rsidRPr="00404054" w:rsidRDefault="007D5BC2" w:rsidP="007D5BC2">
      <w:pPr>
        <w:pStyle w:val="paragraph"/>
        <w:numPr>
          <w:ilvl w:val="1"/>
          <w:numId w:val="2"/>
        </w:numPr>
        <w:textAlignment w:val="baseline"/>
        <w:rPr>
          <w:rStyle w:val="normaltextrun1"/>
        </w:rPr>
      </w:pPr>
      <w:r w:rsidRPr="003F22CA">
        <w:rPr>
          <w:rStyle w:val="normaltextrun1"/>
          <w:rFonts w:ascii="Calibri" w:hAnsi="Calibri" w:cs="Calibri"/>
          <w:color w:val="000000"/>
          <w:sz w:val="22"/>
          <w:szCs w:val="22"/>
        </w:rPr>
        <w:t>Caregivers or spectators should not enter the field of play or bench</w:t>
      </w:r>
      <w:r w:rsidR="00376C60">
        <w:rPr>
          <w:rStyle w:val="normaltextrun1"/>
          <w:rFonts w:ascii="Calibri" w:hAnsi="Calibri" w:cs="Calibri"/>
          <w:color w:val="000000"/>
          <w:sz w:val="22"/>
          <w:szCs w:val="22"/>
        </w:rPr>
        <w:t>/dugout</w:t>
      </w:r>
      <w:r w:rsidRPr="003F22CA">
        <w:rPr>
          <w:rStyle w:val="normaltextrun1"/>
          <w:rFonts w:ascii="Calibri" w:hAnsi="Calibri" w:cs="Calibri"/>
          <w:color w:val="000000"/>
          <w:sz w:val="22"/>
          <w:szCs w:val="22"/>
        </w:rPr>
        <w:t xml:space="preserve"> areas unless in the case of a medical emergency </w:t>
      </w:r>
    </w:p>
    <w:p w14:paraId="38EC5DE4" w14:textId="33D8B1D5" w:rsidR="00404054" w:rsidRPr="00404054" w:rsidRDefault="00404054" w:rsidP="007D5BC2">
      <w:pPr>
        <w:pStyle w:val="paragraph"/>
        <w:numPr>
          <w:ilvl w:val="1"/>
          <w:numId w:val="2"/>
        </w:numPr>
        <w:textAlignment w:val="baseline"/>
        <w:rPr>
          <w:rStyle w:val="normaltextrun1"/>
          <w:rFonts w:asciiTheme="minorHAnsi" w:hAnsiTheme="minorHAnsi" w:cstheme="minorHAnsi"/>
          <w:sz w:val="22"/>
          <w:szCs w:val="22"/>
        </w:rPr>
      </w:pPr>
      <w:r w:rsidRPr="00404054">
        <w:rPr>
          <w:rStyle w:val="normaltextrun1"/>
          <w:rFonts w:asciiTheme="minorHAnsi" w:hAnsiTheme="minorHAnsi" w:cstheme="minorHAnsi"/>
          <w:sz w:val="22"/>
          <w:szCs w:val="22"/>
        </w:rPr>
        <w:t>A Covid19 Rep volunteer is required for each event. They are required to monitor and uphold the plan implemented in this document and the league rules provided by the sport league they are associated with. With out one a practice or game cannot take place.</w:t>
      </w:r>
    </w:p>
    <w:p w14:paraId="78EE54AF" w14:textId="77777777" w:rsidR="00085F37" w:rsidRPr="00E06ED8" w:rsidRDefault="00085F37" w:rsidP="00085F37">
      <w:pPr>
        <w:pStyle w:val="paragraph"/>
        <w:ind w:left="1440"/>
        <w:textAlignment w:val="baseline"/>
        <w:rPr>
          <w:rStyle w:val="normaltextrun1"/>
          <w:rFonts w:ascii="Calibri" w:hAnsi="Calibri" w:cs="Calibri"/>
          <w:color w:val="000000"/>
          <w:sz w:val="22"/>
          <w:szCs w:val="22"/>
        </w:rPr>
      </w:pPr>
    </w:p>
    <w:p w14:paraId="000F3E30" w14:textId="77777777" w:rsidR="00085F37" w:rsidRDefault="00085F37" w:rsidP="00085F37">
      <w:pPr>
        <w:pStyle w:val="paragraph"/>
        <w:numPr>
          <w:ilvl w:val="0"/>
          <w:numId w:val="2"/>
        </w:numPr>
        <w:textAlignment w:val="baseline"/>
        <w:rPr>
          <w:rStyle w:val="normaltextrun1"/>
          <w:rFonts w:ascii="Calibri" w:hAnsi="Calibri" w:cs="Calibri"/>
          <w:b/>
          <w:color w:val="000000"/>
          <w:sz w:val="22"/>
          <w:szCs w:val="22"/>
          <w:u w:val="single"/>
        </w:rPr>
      </w:pPr>
      <w:r>
        <w:rPr>
          <w:rStyle w:val="normaltextrun1"/>
          <w:rFonts w:ascii="Calibri" w:hAnsi="Calibri" w:cs="Calibri"/>
          <w:b/>
          <w:color w:val="000000"/>
          <w:sz w:val="22"/>
          <w:szCs w:val="22"/>
          <w:u w:val="single"/>
        </w:rPr>
        <w:t>Equipment</w:t>
      </w:r>
    </w:p>
    <w:p w14:paraId="63D15A21" w14:textId="3B2D940E" w:rsidR="00085F37" w:rsidRDefault="00085F37" w:rsidP="00085F37">
      <w:pPr>
        <w:pStyle w:val="paragraph"/>
        <w:numPr>
          <w:ilvl w:val="1"/>
          <w:numId w:val="2"/>
        </w:numPr>
        <w:textAlignment w:val="baseline"/>
        <w:rPr>
          <w:rStyle w:val="normaltextrun1"/>
          <w:rFonts w:ascii="Calibri" w:hAnsi="Calibri" w:cs="Calibri"/>
          <w:color w:val="000000"/>
          <w:sz w:val="22"/>
          <w:szCs w:val="22"/>
        </w:rPr>
      </w:pPr>
      <w:r w:rsidRPr="00E06ED8">
        <w:rPr>
          <w:rStyle w:val="normaltextrun1"/>
          <w:rFonts w:ascii="Calibri" w:hAnsi="Calibri" w:cs="Calibri"/>
          <w:color w:val="000000"/>
          <w:sz w:val="22"/>
          <w:szCs w:val="22"/>
        </w:rPr>
        <w:t xml:space="preserve">Personal items and equipment must be separated and not shared. </w:t>
      </w:r>
    </w:p>
    <w:p w14:paraId="5E95B8CC" w14:textId="3F5111D8" w:rsidR="00376C60" w:rsidRPr="00E06ED8" w:rsidRDefault="00376C60" w:rsidP="00085F3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Any shared equipment must be sanitized after ever practice or game with a 10% bleach solution.</w:t>
      </w:r>
    </w:p>
    <w:p w14:paraId="68F0FC53" w14:textId="044E7720" w:rsidR="003E37FC" w:rsidRDefault="00085F37" w:rsidP="00810267">
      <w:pPr>
        <w:pStyle w:val="paragraph"/>
        <w:numPr>
          <w:ilvl w:val="1"/>
          <w:numId w:val="2"/>
        </w:numPr>
        <w:textAlignment w:val="baseline"/>
        <w:rPr>
          <w:rStyle w:val="normaltextrun1"/>
          <w:rFonts w:ascii="Calibri" w:hAnsi="Calibri" w:cs="Calibri"/>
          <w:color w:val="000000"/>
          <w:sz w:val="22"/>
          <w:szCs w:val="22"/>
        </w:rPr>
      </w:pPr>
      <w:r w:rsidRPr="00E06ED8">
        <w:rPr>
          <w:rStyle w:val="normaltextrun1"/>
          <w:rFonts w:ascii="Calibri" w:hAnsi="Calibri" w:cs="Calibri"/>
          <w:color w:val="000000"/>
          <w:sz w:val="22"/>
          <w:szCs w:val="22"/>
        </w:rPr>
        <w:t>All player</w:t>
      </w:r>
      <w:r>
        <w:rPr>
          <w:rStyle w:val="normaltextrun1"/>
          <w:rFonts w:ascii="Calibri" w:hAnsi="Calibri" w:cs="Calibri"/>
          <w:color w:val="000000"/>
          <w:sz w:val="22"/>
          <w:szCs w:val="22"/>
        </w:rPr>
        <w:t xml:space="preserve">’s equipment </w:t>
      </w:r>
      <w:r w:rsidR="007D5BC2">
        <w:rPr>
          <w:rStyle w:val="normaltextrun1"/>
          <w:rFonts w:ascii="Calibri" w:hAnsi="Calibri" w:cs="Calibri"/>
          <w:color w:val="000000"/>
          <w:sz w:val="22"/>
          <w:szCs w:val="22"/>
        </w:rPr>
        <w:t>must</w:t>
      </w:r>
      <w:r>
        <w:rPr>
          <w:rStyle w:val="normaltextrun1"/>
          <w:rFonts w:ascii="Calibri" w:hAnsi="Calibri" w:cs="Calibri"/>
          <w:color w:val="000000"/>
          <w:sz w:val="22"/>
          <w:szCs w:val="22"/>
        </w:rPr>
        <w:t xml:space="preserve"> be properly labeled to minimize the chance of player accidentally using another player’s equipment. </w:t>
      </w:r>
    </w:p>
    <w:p w14:paraId="513CCBA2" w14:textId="4F6902C4" w:rsidR="001D0E4E" w:rsidRDefault="001D0E4E" w:rsidP="0081026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If you can not afford equipment, let us know and we will see if you can loan you something.</w:t>
      </w:r>
    </w:p>
    <w:p w14:paraId="0A9BEAA7" w14:textId="1EE51F87" w:rsidR="001D0E4E" w:rsidRPr="00810267" w:rsidRDefault="001D0E4E" w:rsidP="00810267">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Catcher’s gear if shared will consist of 2 helmets. If players need to share the equipment when the player is done catching with the helmet it must be sprayed and the other mask will be used so the bleach solution can kill any germs.</w:t>
      </w:r>
    </w:p>
    <w:p w14:paraId="0A4EA25C" w14:textId="77777777" w:rsidR="003E37FC" w:rsidRDefault="003E37FC" w:rsidP="003E37FC">
      <w:pPr>
        <w:pStyle w:val="paragraph"/>
        <w:ind w:left="720"/>
        <w:textAlignment w:val="baseline"/>
        <w:rPr>
          <w:rStyle w:val="normaltextrun1"/>
          <w:rFonts w:ascii="Calibri" w:hAnsi="Calibri" w:cs="Calibri"/>
          <w:color w:val="000000"/>
          <w:sz w:val="22"/>
          <w:szCs w:val="22"/>
        </w:rPr>
      </w:pPr>
    </w:p>
    <w:p w14:paraId="64226CF1" w14:textId="53582C2A" w:rsidR="007D5BC2" w:rsidRPr="003E37FC" w:rsidRDefault="007D5BC2" w:rsidP="007D5BC2">
      <w:pPr>
        <w:pStyle w:val="paragraph"/>
        <w:numPr>
          <w:ilvl w:val="0"/>
          <w:numId w:val="2"/>
        </w:numPr>
        <w:textAlignment w:val="baseline"/>
        <w:rPr>
          <w:rStyle w:val="normaltextrun1"/>
          <w:rFonts w:ascii="Calibri" w:hAnsi="Calibri" w:cs="Calibri"/>
          <w:b/>
          <w:bCs/>
          <w:color w:val="000000"/>
          <w:sz w:val="22"/>
          <w:szCs w:val="22"/>
          <w:u w:val="single"/>
        </w:rPr>
      </w:pPr>
      <w:r w:rsidRPr="003E37FC">
        <w:rPr>
          <w:rStyle w:val="normaltextrun1"/>
          <w:rFonts w:ascii="Calibri" w:hAnsi="Calibri" w:cs="Calibri"/>
          <w:b/>
          <w:bCs/>
          <w:color w:val="000000"/>
          <w:sz w:val="22"/>
          <w:szCs w:val="22"/>
          <w:u w:val="single"/>
        </w:rPr>
        <w:t xml:space="preserve">Facility Guidelines </w:t>
      </w:r>
    </w:p>
    <w:p w14:paraId="78A339E5" w14:textId="5B3E6771" w:rsidR="007D5BC2" w:rsidRDefault="00810267" w:rsidP="007D5BC2">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When possible, s</w:t>
      </w:r>
      <w:r w:rsidR="007D5BC2">
        <w:rPr>
          <w:rStyle w:val="normaltextrun1"/>
          <w:rFonts w:ascii="Calibri" w:hAnsi="Calibri" w:cs="Calibri"/>
          <w:color w:val="000000"/>
          <w:sz w:val="22"/>
          <w:szCs w:val="22"/>
        </w:rPr>
        <w:t xml:space="preserve">ignage will be hung throughout the facility </w:t>
      </w:r>
      <w:r>
        <w:rPr>
          <w:rStyle w:val="normaltextrun1"/>
          <w:rFonts w:ascii="Calibri" w:hAnsi="Calibri" w:cs="Calibri"/>
          <w:color w:val="000000"/>
          <w:sz w:val="22"/>
          <w:szCs w:val="22"/>
        </w:rPr>
        <w:t>and</w:t>
      </w:r>
      <w:r w:rsidR="007D5BC2">
        <w:rPr>
          <w:rStyle w:val="normaltextrun1"/>
          <w:rFonts w:ascii="Calibri" w:hAnsi="Calibri" w:cs="Calibri"/>
          <w:color w:val="000000"/>
          <w:sz w:val="22"/>
          <w:szCs w:val="22"/>
        </w:rPr>
        <w:t xml:space="preserve"> reminders of hygiene and our return to play policies</w:t>
      </w:r>
    </w:p>
    <w:p w14:paraId="4C5BD0B9" w14:textId="058C8FB1" w:rsidR="007D5BC2" w:rsidRDefault="007D5BC2" w:rsidP="007D5BC2">
      <w:pPr>
        <w:pStyle w:val="paragraph"/>
        <w:numPr>
          <w:ilvl w:val="1"/>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Bathrooms</w:t>
      </w:r>
    </w:p>
    <w:p w14:paraId="7C711C84" w14:textId="3F460DF8" w:rsidR="007D5BC2" w:rsidRDefault="007D5BC2" w:rsidP="007D5BC2">
      <w:pPr>
        <w:pStyle w:val="paragraph"/>
        <w:numPr>
          <w:ilvl w:val="2"/>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Bathrooms will be limited to 1 person(family) at a time</w:t>
      </w:r>
    </w:p>
    <w:p w14:paraId="321DFF5A" w14:textId="3E7E0216" w:rsidR="007D5BC2" w:rsidRDefault="007D5BC2" w:rsidP="00F2456E">
      <w:pPr>
        <w:pStyle w:val="paragraph"/>
        <w:numPr>
          <w:ilvl w:val="2"/>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 xml:space="preserve">Facilities will be cleaned and sanitized </w:t>
      </w:r>
      <w:proofErr w:type="gramStart"/>
      <w:r>
        <w:rPr>
          <w:rStyle w:val="normaltextrun1"/>
          <w:rFonts w:ascii="Calibri" w:hAnsi="Calibri" w:cs="Calibri"/>
          <w:color w:val="000000"/>
          <w:sz w:val="22"/>
          <w:szCs w:val="22"/>
        </w:rPr>
        <w:t xml:space="preserve">on a daily </w:t>
      </w:r>
      <w:r w:rsidR="00810267">
        <w:rPr>
          <w:rStyle w:val="normaltextrun1"/>
          <w:rFonts w:ascii="Calibri" w:hAnsi="Calibri" w:cs="Calibri"/>
          <w:color w:val="000000"/>
          <w:sz w:val="22"/>
          <w:szCs w:val="22"/>
        </w:rPr>
        <w:t>basis</w:t>
      </w:r>
      <w:proofErr w:type="gramEnd"/>
      <w:r>
        <w:rPr>
          <w:rStyle w:val="normaltextrun1"/>
          <w:rFonts w:ascii="Calibri" w:hAnsi="Calibri" w:cs="Calibri"/>
          <w:color w:val="000000"/>
          <w:sz w:val="22"/>
          <w:szCs w:val="22"/>
        </w:rPr>
        <w:t xml:space="preserve"> after the fields have been used and after each game during the weekends.</w:t>
      </w:r>
    </w:p>
    <w:p w14:paraId="0F2B514E" w14:textId="1BA04D75" w:rsidR="00F2456E" w:rsidRDefault="00F2456E" w:rsidP="00F2456E">
      <w:pPr>
        <w:pStyle w:val="paragraph"/>
        <w:numPr>
          <w:ilvl w:val="1"/>
          <w:numId w:val="2"/>
        </w:numPr>
        <w:textAlignment w:val="baseline"/>
        <w:rPr>
          <w:rStyle w:val="normaltextrun1"/>
          <w:rFonts w:ascii="Calibri" w:hAnsi="Calibri" w:cs="Calibri"/>
          <w:color w:val="000000"/>
          <w:sz w:val="22"/>
          <w:szCs w:val="22"/>
        </w:rPr>
      </w:pPr>
      <w:bookmarkStart w:id="0" w:name="_GoBack"/>
      <w:bookmarkEnd w:id="0"/>
      <w:r>
        <w:rPr>
          <w:rStyle w:val="normaltextrun1"/>
          <w:rFonts w:ascii="Calibri" w:hAnsi="Calibri" w:cs="Calibri"/>
          <w:color w:val="000000"/>
          <w:sz w:val="22"/>
          <w:szCs w:val="22"/>
        </w:rPr>
        <w:t>Snack Stan</w:t>
      </w:r>
      <w:r w:rsidR="00EA2A47">
        <w:rPr>
          <w:rStyle w:val="normaltextrun1"/>
          <w:rFonts w:ascii="Calibri" w:hAnsi="Calibri" w:cs="Calibri"/>
          <w:color w:val="000000"/>
          <w:sz w:val="22"/>
          <w:szCs w:val="22"/>
        </w:rPr>
        <w:t>d</w:t>
      </w:r>
      <w:r>
        <w:rPr>
          <w:rStyle w:val="normaltextrun1"/>
          <w:rFonts w:ascii="Calibri" w:hAnsi="Calibri" w:cs="Calibri"/>
          <w:color w:val="000000"/>
          <w:sz w:val="22"/>
          <w:szCs w:val="22"/>
        </w:rPr>
        <w:t>s</w:t>
      </w:r>
    </w:p>
    <w:p w14:paraId="6494E34F" w14:textId="71E6ED59" w:rsidR="00F2456E" w:rsidRDefault="00F2456E" w:rsidP="00F2456E">
      <w:pPr>
        <w:pStyle w:val="paragraph"/>
        <w:numPr>
          <w:ilvl w:val="2"/>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If opened the stand will be limited to 1 or 2 work</w:t>
      </w:r>
      <w:r w:rsidR="00EA2A47">
        <w:rPr>
          <w:rStyle w:val="normaltextrun1"/>
          <w:rFonts w:ascii="Calibri" w:hAnsi="Calibri" w:cs="Calibri"/>
          <w:color w:val="000000"/>
          <w:sz w:val="22"/>
          <w:szCs w:val="22"/>
        </w:rPr>
        <w:t>er</w:t>
      </w:r>
      <w:r>
        <w:rPr>
          <w:rStyle w:val="normaltextrun1"/>
          <w:rFonts w:ascii="Calibri" w:hAnsi="Calibri" w:cs="Calibri"/>
          <w:color w:val="000000"/>
          <w:sz w:val="22"/>
          <w:szCs w:val="22"/>
        </w:rPr>
        <w:t>s only</w:t>
      </w:r>
    </w:p>
    <w:p w14:paraId="2E41CC5D" w14:textId="6D66C621" w:rsidR="00F2456E" w:rsidRDefault="00F2456E" w:rsidP="00F2456E">
      <w:pPr>
        <w:pStyle w:val="paragraph"/>
        <w:numPr>
          <w:ilvl w:val="3"/>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1 person working – they will take and serve orders from the same window</w:t>
      </w:r>
    </w:p>
    <w:p w14:paraId="6F42B8DE" w14:textId="0DFB0EC8" w:rsidR="00F2456E" w:rsidRDefault="00F2456E" w:rsidP="00F2456E">
      <w:pPr>
        <w:pStyle w:val="paragraph"/>
        <w:numPr>
          <w:ilvl w:val="3"/>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2 people working – there will be a window to take the order and a window to be served that are separated by more than</w:t>
      </w:r>
    </w:p>
    <w:p w14:paraId="7372B88A" w14:textId="3F869F6D" w:rsidR="00E95C7E" w:rsidRDefault="00E95C7E" w:rsidP="00E95C7E">
      <w:pPr>
        <w:pStyle w:val="paragraph"/>
        <w:numPr>
          <w:ilvl w:val="2"/>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All workers must wear masks while working in the stand.</w:t>
      </w:r>
    </w:p>
    <w:p w14:paraId="2A9EDF55" w14:textId="5E02DF70" w:rsidR="00E95C7E" w:rsidRDefault="00E95C7E" w:rsidP="00E95C7E">
      <w:pPr>
        <w:pStyle w:val="paragraph"/>
        <w:numPr>
          <w:ilvl w:val="3"/>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Workers are required to clean and disinfect any heavily used areas such as counters, cash registers, and the serving services where people order.</w:t>
      </w:r>
    </w:p>
    <w:p w14:paraId="2F42C2D3" w14:textId="0DCDF2DF" w:rsidR="000F1075" w:rsidRDefault="000F1075" w:rsidP="00E95C7E">
      <w:pPr>
        <w:pStyle w:val="paragraph"/>
        <w:numPr>
          <w:ilvl w:val="3"/>
          <w:numId w:val="2"/>
        </w:numPr>
        <w:textAlignment w:val="baseline"/>
        <w:rPr>
          <w:rStyle w:val="normaltextrun1"/>
          <w:rFonts w:ascii="Calibri" w:hAnsi="Calibri" w:cs="Calibri"/>
          <w:color w:val="000000"/>
          <w:sz w:val="22"/>
          <w:szCs w:val="22"/>
        </w:rPr>
      </w:pPr>
      <w:r>
        <w:rPr>
          <w:rStyle w:val="normaltextrun1"/>
          <w:rFonts w:ascii="Calibri" w:hAnsi="Calibri" w:cs="Calibri"/>
          <w:color w:val="000000"/>
          <w:sz w:val="22"/>
          <w:szCs w:val="22"/>
        </w:rPr>
        <w:t>The stand must be sprayed with a 10% bleach solution after each use of the snack stand.</w:t>
      </w:r>
    </w:p>
    <w:p w14:paraId="262B4A3D" w14:textId="2D5D6713" w:rsidR="003E37FC" w:rsidRPr="00E95C7E" w:rsidRDefault="00F2456E" w:rsidP="000F1075">
      <w:pPr>
        <w:pStyle w:val="paragraph"/>
        <w:numPr>
          <w:ilvl w:val="2"/>
          <w:numId w:val="2"/>
        </w:numPr>
        <w:textAlignment w:val="baseline"/>
        <w:rPr>
          <w:rFonts w:ascii="Calibri" w:hAnsi="Calibri" w:cs="Calibri"/>
          <w:color w:val="000000"/>
          <w:sz w:val="22"/>
          <w:szCs w:val="22"/>
        </w:rPr>
      </w:pPr>
      <w:r w:rsidRPr="00EA2A47">
        <w:rPr>
          <w:rFonts w:asciiTheme="minorHAnsi" w:hAnsiTheme="minorHAnsi" w:cstheme="minorHAnsi"/>
          <w:sz w:val="22"/>
          <w:szCs w:val="22"/>
        </w:rPr>
        <w:t>Only prepackaged foods, candies, drinks, and ice cream will be served.</w:t>
      </w:r>
    </w:p>
    <w:p w14:paraId="7347FE45" w14:textId="709B46CD" w:rsidR="00E95C7E" w:rsidRPr="00E95C7E" w:rsidRDefault="00E95C7E" w:rsidP="000F1075">
      <w:pPr>
        <w:pStyle w:val="paragraph"/>
        <w:numPr>
          <w:ilvl w:val="1"/>
          <w:numId w:val="2"/>
        </w:numPr>
        <w:textAlignment w:val="baseline"/>
        <w:rPr>
          <w:rFonts w:ascii="Calibri" w:hAnsi="Calibri" w:cs="Calibri"/>
          <w:color w:val="000000"/>
          <w:sz w:val="22"/>
          <w:szCs w:val="22"/>
        </w:rPr>
      </w:pPr>
      <w:r>
        <w:rPr>
          <w:rFonts w:asciiTheme="minorHAnsi" w:hAnsiTheme="minorHAnsi" w:cstheme="minorHAnsi"/>
          <w:sz w:val="22"/>
          <w:szCs w:val="22"/>
        </w:rPr>
        <w:t>Traffic patterns and staggered start and stop times will be posted for each field and sport to help increase our social distancing efforts</w:t>
      </w:r>
    </w:p>
    <w:p w14:paraId="0FF82AB9" w14:textId="2785CFD5" w:rsidR="00E95C7E" w:rsidRPr="0024679F" w:rsidRDefault="00E95C7E" w:rsidP="000F1075">
      <w:pPr>
        <w:pStyle w:val="paragraph"/>
        <w:numPr>
          <w:ilvl w:val="1"/>
          <w:numId w:val="2"/>
        </w:numPr>
        <w:textAlignment w:val="baseline"/>
        <w:rPr>
          <w:rFonts w:ascii="Calibri" w:hAnsi="Calibri" w:cs="Calibri"/>
          <w:color w:val="000000"/>
          <w:sz w:val="22"/>
          <w:szCs w:val="22"/>
        </w:rPr>
      </w:pPr>
      <w:r>
        <w:rPr>
          <w:rFonts w:asciiTheme="minorHAnsi" w:hAnsiTheme="minorHAnsi" w:cstheme="minorHAnsi"/>
          <w:sz w:val="22"/>
          <w:szCs w:val="22"/>
        </w:rPr>
        <w:t>For practices no spectators are allowed near the practice area. Parents can either drop of your athlete and come back or remain in your car during practice. More detailed directions will be supplied by the coordinator of each sport.</w:t>
      </w:r>
    </w:p>
    <w:p w14:paraId="5382EB68" w14:textId="450AF0F4" w:rsidR="0024679F" w:rsidRPr="0024679F" w:rsidRDefault="0024679F" w:rsidP="000F1075">
      <w:pPr>
        <w:pStyle w:val="paragraph"/>
        <w:numPr>
          <w:ilvl w:val="1"/>
          <w:numId w:val="2"/>
        </w:numPr>
        <w:textAlignment w:val="baseline"/>
        <w:rPr>
          <w:rFonts w:ascii="Calibri" w:hAnsi="Calibri" w:cs="Calibri"/>
          <w:color w:val="000000"/>
          <w:sz w:val="22"/>
          <w:szCs w:val="22"/>
        </w:rPr>
      </w:pPr>
      <w:r>
        <w:rPr>
          <w:rFonts w:asciiTheme="minorHAnsi" w:hAnsiTheme="minorHAnsi" w:cstheme="minorHAnsi"/>
          <w:sz w:val="22"/>
          <w:szCs w:val="22"/>
        </w:rPr>
        <w:t>A COVID19 Game / Practice Checklist will be filled out daily by the Covid-19 Rep, Coordinator, or coach. These checklists will be dated, collected and kept on file.</w:t>
      </w:r>
    </w:p>
    <w:p w14:paraId="4FCAAB7D" w14:textId="75E8C3EC" w:rsidR="0024679F" w:rsidRPr="0024679F" w:rsidRDefault="0024679F" w:rsidP="0024679F">
      <w:pPr>
        <w:pStyle w:val="paragraph"/>
        <w:numPr>
          <w:ilvl w:val="3"/>
          <w:numId w:val="2"/>
        </w:numPr>
        <w:textAlignment w:val="baseline"/>
        <w:rPr>
          <w:rFonts w:ascii="Calibri" w:hAnsi="Calibri" w:cs="Calibri"/>
          <w:color w:val="000000"/>
          <w:sz w:val="22"/>
          <w:szCs w:val="22"/>
        </w:rPr>
      </w:pPr>
      <w:r>
        <w:rPr>
          <w:rFonts w:asciiTheme="minorHAnsi" w:hAnsiTheme="minorHAnsi" w:cstheme="minorHAnsi"/>
          <w:sz w:val="22"/>
          <w:szCs w:val="22"/>
        </w:rPr>
        <w:t>COVID-19 Check list will contain</w:t>
      </w:r>
    </w:p>
    <w:p w14:paraId="7DB12EB7" w14:textId="531CAB9B" w:rsidR="0024679F" w:rsidRPr="0024679F" w:rsidRDefault="0024679F" w:rsidP="0024679F">
      <w:pPr>
        <w:pStyle w:val="paragraph"/>
        <w:numPr>
          <w:ilvl w:val="4"/>
          <w:numId w:val="2"/>
        </w:numPr>
        <w:textAlignment w:val="baseline"/>
        <w:rPr>
          <w:rFonts w:ascii="Calibri" w:hAnsi="Calibri" w:cs="Calibri"/>
          <w:color w:val="000000"/>
          <w:sz w:val="22"/>
          <w:szCs w:val="22"/>
        </w:rPr>
      </w:pPr>
      <w:r>
        <w:rPr>
          <w:rFonts w:asciiTheme="minorHAnsi" w:hAnsiTheme="minorHAnsi" w:cstheme="minorHAnsi"/>
          <w:sz w:val="22"/>
          <w:szCs w:val="22"/>
        </w:rPr>
        <w:lastRenderedPageBreak/>
        <w:t>Players, Coaches, and Volunteers screening is completed</w:t>
      </w:r>
    </w:p>
    <w:p w14:paraId="0DF048EA" w14:textId="0CD29E7B" w:rsidR="0024679F" w:rsidRPr="0024679F" w:rsidRDefault="0024679F" w:rsidP="0024679F">
      <w:pPr>
        <w:pStyle w:val="paragraph"/>
        <w:numPr>
          <w:ilvl w:val="4"/>
          <w:numId w:val="2"/>
        </w:numPr>
        <w:textAlignment w:val="baseline"/>
        <w:rPr>
          <w:rFonts w:ascii="Calibri" w:hAnsi="Calibri" w:cs="Calibri"/>
          <w:color w:val="000000"/>
          <w:sz w:val="22"/>
          <w:szCs w:val="22"/>
        </w:rPr>
      </w:pPr>
      <w:r>
        <w:rPr>
          <w:rFonts w:asciiTheme="minorHAnsi" w:hAnsiTheme="minorHAnsi" w:cstheme="minorHAnsi"/>
          <w:sz w:val="22"/>
          <w:szCs w:val="22"/>
        </w:rPr>
        <w:t>Check to make sure everyone has face covering</w:t>
      </w:r>
    </w:p>
    <w:p w14:paraId="0716817F" w14:textId="2CC79798" w:rsidR="0024679F" w:rsidRPr="0024679F" w:rsidRDefault="0024679F" w:rsidP="0024679F">
      <w:pPr>
        <w:pStyle w:val="paragraph"/>
        <w:numPr>
          <w:ilvl w:val="4"/>
          <w:numId w:val="2"/>
        </w:numPr>
        <w:textAlignment w:val="baseline"/>
        <w:rPr>
          <w:rFonts w:ascii="Calibri" w:hAnsi="Calibri" w:cs="Calibri"/>
          <w:color w:val="000000"/>
          <w:sz w:val="22"/>
          <w:szCs w:val="22"/>
        </w:rPr>
      </w:pPr>
      <w:r>
        <w:rPr>
          <w:rFonts w:asciiTheme="minorHAnsi" w:hAnsiTheme="minorHAnsi" w:cstheme="minorHAnsi"/>
          <w:sz w:val="22"/>
          <w:szCs w:val="22"/>
        </w:rPr>
        <w:t>Shared equipment cleaned</w:t>
      </w:r>
    </w:p>
    <w:p w14:paraId="000F5E17" w14:textId="23821693" w:rsidR="0024679F" w:rsidRPr="00404054" w:rsidRDefault="0024679F" w:rsidP="0024679F">
      <w:pPr>
        <w:pStyle w:val="paragraph"/>
        <w:numPr>
          <w:ilvl w:val="4"/>
          <w:numId w:val="2"/>
        </w:numPr>
        <w:textAlignment w:val="baseline"/>
        <w:rPr>
          <w:rFonts w:ascii="Calibri" w:hAnsi="Calibri" w:cs="Calibri"/>
          <w:color w:val="000000"/>
          <w:sz w:val="22"/>
          <w:szCs w:val="22"/>
        </w:rPr>
      </w:pPr>
      <w:r>
        <w:rPr>
          <w:rFonts w:asciiTheme="minorHAnsi" w:hAnsiTheme="minorHAnsi" w:cstheme="minorHAnsi"/>
          <w:sz w:val="22"/>
          <w:szCs w:val="22"/>
        </w:rPr>
        <w:t>Facilities cleaned with a 10% bleach solution daily</w:t>
      </w:r>
    </w:p>
    <w:p w14:paraId="50A8DC52" w14:textId="20D9AACB" w:rsidR="00404054" w:rsidRPr="00207E5D" w:rsidRDefault="00404054" w:rsidP="0024679F">
      <w:pPr>
        <w:pStyle w:val="paragraph"/>
        <w:numPr>
          <w:ilvl w:val="4"/>
          <w:numId w:val="2"/>
        </w:numPr>
        <w:textAlignment w:val="baseline"/>
        <w:rPr>
          <w:rFonts w:ascii="Calibri" w:hAnsi="Calibri" w:cs="Calibri"/>
          <w:color w:val="000000"/>
          <w:sz w:val="22"/>
          <w:szCs w:val="22"/>
        </w:rPr>
      </w:pPr>
      <w:r>
        <w:rPr>
          <w:rFonts w:asciiTheme="minorHAnsi" w:hAnsiTheme="minorHAnsi" w:cstheme="minorHAnsi"/>
          <w:sz w:val="22"/>
          <w:szCs w:val="22"/>
        </w:rPr>
        <w:t>Documented who the Covid19 Monitors were for the event</w:t>
      </w:r>
    </w:p>
    <w:p w14:paraId="2D1E099E" w14:textId="7347FFEE" w:rsidR="00207E5D" w:rsidRDefault="00207E5D" w:rsidP="00207E5D">
      <w:pPr>
        <w:pStyle w:val="paragraph"/>
        <w:ind w:left="1440"/>
        <w:textAlignment w:val="baseline"/>
        <w:rPr>
          <w:rStyle w:val="normaltextrun1"/>
          <w:rFonts w:ascii="Calibri" w:hAnsi="Calibri" w:cs="Calibri"/>
          <w:color w:val="000000"/>
          <w:sz w:val="22"/>
          <w:szCs w:val="22"/>
        </w:rPr>
      </w:pPr>
    </w:p>
    <w:p w14:paraId="14DC5BC1" w14:textId="43C4AA39" w:rsidR="00085F37" w:rsidRPr="0024679F" w:rsidRDefault="00207E5D" w:rsidP="00207E5D">
      <w:pPr>
        <w:pStyle w:val="paragraph"/>
        <w:numPr>
          <w:ilvl w:val="0"/>
          <w:numId w:val="2"/>
        </w:numPr>
        <w:textAlignment w:val="baseline"/>
        <w:rPr>
          <w:rStyle w:val="normaltextrun1"/>
          <w:rFonts w:ascii="Calibri" w:hAnsi="Calibri" w:cs="Calibri"/>
          <w:b/>
          <w:bCs/>
          <w:color w:val="000000"/>
          <w:sz w:val="22"/>
          <w:szCs w:val="22"/>
          <w:u w:val="single"/>
        </w:rPr>
      </w:pPr>
      <w:r w:rsidRPr="0024679F">
        <w:rPr>
          <w:rStyle w:val="normaltextrun1"/>
          <w:rFonts w:ascii="Calibri" w:hAnsi="Calibri" w:cs="Calibri"/>
          <w:b/>
          <w:bCs/>
          <w:color w:val="000000"/>
          <w:sz w:val="22"/>
          <w:szCs w:val="22"/>
          <w:u w:val="single"/>
        </w:rPr>
        <w:t>Plan of Action</w:t>
      </w:r>
    </w:p>
    <w:p w14:paraId="28F7F51F" w14:textId="31318B4C" w:rsidR="0024679F" w:rsidRDefault="0024679F" w:rsidP="0024679F">
      <w:pPr>
        <w:pStyle w:val="ListParagraph"/>
        <w:numPr>
          <w:ilvl w:val="1"/>
          <w:numId w:val="2"/>
        </w:numPr>
      </w:pPr>
      <w:r>
        <w:t>Possible Scenarios</w:t>
      </w:r>
    </w:p>
    <w:p w14:paraId="17C94DC6" w14:textId="5D47DD0C" w:rsidR="00207E5D" w:rsidRDefault="00207E5D" w:rsidP="0024679F">
      <w:pPr>
        <w:pStyle w:val="ListParagraph"/>
        <w:numPr>
          <w:ilvl w:val="2"/>
          <w:numId w:val="2"/>
        </w:numPr>
      </w:pPr>
      <w:r>
        <w:t>Athlete, coach or official exhibit COVID-19 symptoms at home:</w:t>
      </w:r>
    </w:p>
    <w:p w14:paraId="13E2DC24" w14:textId="120B708B" w:rsidR="00207E5D" w:rsidRDefault="00207E5D" w:rsidP="0024679F">
      <w:pPr>
        <w:pStyle w:val="ListParagraph"/>
        <w:numPr>
          <w:ilvl w:val="3"/>
          <w:numId w:val="2"/>
        </w:numPr>
      </w:pPr>
      <w:r>
        <w:t>Athlete, coach or official must not be participating in any events and must be kept home if they exhibit a fever or any COVID-19 symptoms.</w:t>
      </w:r>
    </w:p>
    <w:p w14:paraId="5E430E8A" w14:textId="77777777" w:rsidR="00207E5D" w:rsidRDefault="00207E5D" w:rsidP="0024679F">
      <w:pPr>
        <w:pStyle w:val="ListParagraph"/>
        <w:numPr>
          <w:ilvl w:val="3"/>
          <w:numId w:val="2"/>
        </w:numPr>
      </w:pPr>
      <w:r>
        <w:t xml:space="preserve">Athlete, coach or official shall notify the COVID-19 team rep, who in turn shall notify the Organization/League Reps </w:t>
      </w:r>
    </w:p>
    <w:p w14:paraId="5BE944EF" w14:textId="2705D24B" w:rsidR="00207E5D" w:rsidRDefault="00207E5D" w:rsidP="0024679F">
      <w:pPr>
        <w:pStyle w:val="ListParagraph"/>
        <w:numPr>
          <w:ilvl w:val="3"/>
          <w:numId w:val="2"/>
        </w:numPr>
      </w:pPr>
      <w:r>
        <w:t>Athlete, coach or official should not be allowed to return to activity until they have met the CDC criteria to discontinue home isolation. (see below)</w:t>
      </w:r>
    </w:p>
    <w:p w14:paraId="207C88DE" w14:textId="77777777" w:rsidR="00207E5D" w:rsidRDefault="00207E5D" w:rsidP="0024679F">
      <w:pPr>
        <w:pStyle w:val="ListParagraph"/>
        <w:numPr>
          <w:ilvl w:val="2"/>
          <w:numId w:val="2"/>
        </w:numPr>
      </w:pPr>
      <w:r>
        <w:t xml:space="preserve">Athlete, coach or official exhibit COVID-19 symptoms during event (game, practice, etc.): </w:t>
      </w:r>
    </w:p>
    <w:p w14:paraId="25614C55" w14:textId="6230C6AA" w:rsidR="00207E5D" w:rsidRDefault="0024679F" w:rsidP="0024679F">
      <w:pPr>
        <w:pStyle w:val="ListParagraph"/>
        <w:numPr>
          <w:ilvl w:val="3"/>
          <w:numId w:val="2"/>
        </w:numPr>
      </w:pPr>
      <w:r>
        <w:t>If an athlete, coach or official exhibits symptoms during an event, they should immediately be separated and sent home or to a health care facility depending on the severity of the symptoms. • The event must be ended immediately.</w:t>
      </w:r>
    </w:p>
    <w:p w14:paraId="04425D19" w14:textId="1B053789" w:rsidR="0024679F" w:rsidRDefault="0024679F" w:rsidP="0024679F">
      <w:pPr>
        <w:pStyle w:val="ListParagraph"/>
        <w:numPr>
          <w:ilvl w:val="3"/>
          <w:numId w:val="2"/>
        </w:numPr>
      </w:pPr>
      <w:r>
        <w:t>The COVID-19 team rep shall notify the Organization/League Reps</w:t>
      </w:r>
    </w:p>
    <w:p w14:paraId="32303276" w14:textId="497700C9" w:rsidR="0024679F" w:rsidRDefault="0024679F" w:rsidP="0024679F">
      <w:pPr>
        <w:pStyle w:val="ListParagraph"/>
        <w:numPr>
          <w:ilvl w:val="3"/>
          <w:numId w:val="2"/>
        </w:numPr>
      </w:pPr>
      <w:r>
        <w:t>Any areas, surfaces, or shared objects used by a sick person should be closed off and not used until after cleaning and disinfecting. If possible, it is recommended to wait at least 24 hours before cleaning and disinfecting.</w:t>
      </w:r>
    </w:p>
    <w:p w14:paraId="7565EEAA" w14:textId="2E5B1CA1" w:rsidR="0024679F" w:rsidRDefault="0024679F" w:rsidP="0024679F">
      <w:pPr>
        <w:pStyle w:val="ListParagraph"/>
        <w:numPr>
          <w:ilvl w:val="3"/>
          <w:numId w:val="2"/>
        </w:numPr>
      </w:pPr>
      <w:r>
        <w:t>Athlete, coach or official should not be allowed to return to activity until they have met the CDC criteria to discontinue home isolation. (see below)</w:t>
      </w:r>
    </w:p>
    <w:p w14:paraId="41858F56" w14:textId="77777777" w:rsidR="0024679F" w:rsidRDefault="0024679F" w:rsidP="0024679F">
      <w:pPr>
        <w:pStyle w:val="ListParagraph"/>
        <w:numPr>
          <w:ilvl w:val="2"/>
          <w:numId w:val="2"/>
        </w:numPr>
      </w:pPr>
      <w:r>
        <w:t xml:space="preserve">Athlete, coach or official has close contact to a person with COVID-19: </w:t>
      </w:r>
    </w:p>
    <w:p w14:paraId="78661C0F" w14:textId="4A951D81" w:rsidR="0024679F" w:rsidRDefault="0024679F" w:rsidP="0024679F">
      <w:pPr>
        <w:pStyle w:val="ListParagraph"/>
        <w:numPr>
          <w:ilvl w:val="3"/>
          <w:numId w:val="2"/>
        </w:numPr>
      </w:pPr>
      <w:r>
        <w:t>Anyone with close contact (</w:t>
      </w:r>
      <w:r>
        <w:t>&lt;6’ away for &gt;</w:t>
      </w:r>
      <w:r>
        <w:t>15 min) to a person exhibiting symptoms should also be kept home and should follow CDC guidelines for self-monitoring and procedures for community related exposures.</w:t>
      </w:r>
    </w:p>
    <w:p w14:paraId="01B180BD" w14:textId="70C6FADB" w:rsidR="0024679F" w:rsidRDefault="0024679F" w:rsidP="0024679F">
      <w:pPr>
        <w:pStyle w:val="ListParagraph"/>
        <w:numPr>
          <w:ilvl w:val="3"/>
          <w:numId w:val="2"/>
        </w:numPr>
      </w:pPr>
      <w:r>
        <w:t>Athlete, coach or official shall notify the COVID-19 team rep, who in turn shall notify the Organization/League Reps</w:t>
      </w:r>
    </w:p>
    <w:p w14:paraId="62A6BBD8" w14:textId="77777777" w:rsidR="0024679F" w:rsidRDefault="0024679F" w:rsidP="0024679F">
      <w:pPr>
        <w:pStyle w:val="ListParagraph"/>
        <w:numPr>
          <w:ilvl w:val="3"/>
          <w:numId w:val="2"/>
        </w:numPr>
      </w:pPr>
      <w:r>
        <w:t>As of the printing of this document, the CDC guidelines say that athlete, coach or official who has had close contact with someone with COVID-19 should stay home for 14 days after exposure, based on the time it takes to develop illness.</w:t>
      </w:r>
    </w:p>
    <w:p w14:paraId="59EA2EB4" w14:textId="0365FA5F" w:rsidR="0024679F" w:rsidRPr="0024679F" w:rsidRDefault="0024679F" w:rsidP="0024679F">
      <w:pPr>
        <w:pStyle w:val="ListParagraph"/>
        <w:numPr>
          <w:ilvl w:val="1"/>
          <w:numId w:val="2"/>
        </w:numPr>
      </w:pPr>
      <w:r w:rsidRPr="0024679F">
        <w:t xml:space="preserve">When to </w:t>
      </w:r>
      <w:r w:rsidRPr="0024679F">
        <w:t>R</w:t>
      </w:r>
      <w:r w:rsidRPr="0024679F">
        <w:t xml:space="preserve">eturn </w:t>
      </w:r>
    </w:p>
    <w:p w14:paraId="57BC0303" w14:textId="6AC31ADB" w:rsidR="0024679F" w:rsidRDefault="0024679F" w:rsidP="0024679F">
      <w:pPr>
        <w:pStyle w:val="ListParagraph"/>
        <w:numPr>
          <w:ilvl w:val="2"/>
          <w:numId w:val="2"/>
        </w:numPr>
      </w:pPr>
      <w:r>
        <w:t xml:space="preserve">Athlete, coach or official who think or know they had COVID-19 and had symptoms: Athlete, coach or official can be with others </w:t>
      </w:r>
      <w:proofErr w:type="gramStart"/>
      <w:r>
        <w:t>after:</w:t>
      </w:r>
      <w:proofErr w:type="gramEnd"/>
      <w:r>
        <w:t xml:space="preserve"> 3 days with no fever, and symptoms improved, and 10 days since symptoms first appeared. </w:t>
      </w:r>
    </w:p>
    <w:p w14:paraId="494FEAA1" w14:textId="2CCF08E4" w:rsidR="0024679F" w:rsidRDefault="0024679F" w:rsidP="0024679F">
      <w:pPr>
        <w:pStyle w:val="ListParagraph"/>
        <w:numPr>
          <w:ilvl w:val="2"/>
          <w:numId w:val="2"/>
        </w:numPr>
      </w:pPr>
      <w:r>
        <w:lastRenderedPageBreak/>
        <w:t>Athlete, coach or official who tested positive for COVID-19 but had no symptoms: Athlete, coach or official can be with others if they continue to have no symptoms after 10 days have passed since test.</w:t>
      </w:r>
      <w:r>
        <w:t xml:space="preserve"> </w:t>
      </w:r>
      <w:r>
        <w:t>Depending on healthcare provider’s advice and availability of testing, they may get tested to see if they still have COVID-19.</w:t>
      </w:r>
    </w:p>
    <w:p w14:paraId="1D94E8B3" w14:textId="74AFD4A5" w:rsidR="0024679F" w:rsidRDefault="0024679F" w:rsidP="0024679F">
      <w:pPr>
        <w:pStyle w:val="ListParagraph"/>
        <w:numPr>
          <w:ilvl w:val="2"/>
          <w:numId w:val="2"/>
        </w:numPr>
      </w:pPr>
      <w:r>
        <w:t>Athlete, coach or official under the care of a healthcare provider: Depending on healthcare provider’s advice and availability of testing, Athlete, coach or official might get tested to see if they still have COVID-19. If they are to be tested, they can be around others when they have no fever, symptoms have improved, and they receive two negative test results in a row, at least 24 hours apart.</w:t>
      </w:r>
    </w:p>
    <w:p w14:paraId="055C700B" w14:textId="6816C945" w:rsidR="0024679F" w:rsidRDefault="0024679F" w:rsidP="0024679F">
      <w:pPr>
        <w:pStyle w:val="ListParagraph"/>
        <w:numPr>
          <w:ilvl w:val="1"/>
          <w:numId w:val="2"/>
        </w:numPr>
      </w:pPr>
      <w:r>
        <w:t>Miscellaneous Provisions</w:t>
      </w:r>
    </w:p>
    <w:p w14:paraId="4D344CC2" w14:textId="004540A7" w:rsidR="0024679F" w:rsidRDefault="0024679F" w:rsidP="0024679F">
      <w:pPr>
        <w:pStyle w:val="ListParagraph"/>
        <w:numPr>
          <w:ilvl w:val="2"/>
          <w:numId w:val="2"/>
        </w:numPr>
      </w:pPr>
      <w:r>
        <w:t>If 3 or more team members (player or coach) test positive for COVID-19, the team shall discontinue operations for the remainder of the season.</w:t>
      </w:r>
    </w:p>
    <w:p w14:paraId="7BCDF33F" w14:textId="35446EF7" w:rsidR="0024679F" w:rsidRDefault="0024679F" w:rsidP="0024679F">
      <w:pPr>
        <w:pStyle w:val="ListParagraph"/>
        <w:numPr>
          <w:ilvl w:val="2"/>
          <w:numId w:val="2"/>
        </w:numPr>
      </w:pPr>
      <w:r>
        <w:t>Canceling Games (out of concern): There shall be no penalty for teams that choose to NOT play a team with a confirmed case of COVID-19, provided the game is cancelled at least 24 hours in advance.</w:t>
      </w:r>
    </w:p>
    <w:p w14:paraId="15AED5F4" w14:textId="6D414247" w:rsidR="0024679F" w:rsidRDefault="0024679F" w:rsidP="0024679F">
      <w:pPr>
        <w:pStyle w:val="ListParagraph"/>
        <w:numPr>
          <w:ilvl w:val="2"/>
          <w:numId w:val="2"/>
        </w:numPr>
      </w:pPr>
      <w:r>
        <w:t>Canceling Games (sick players): There shall be no penalty for teams that choose to not play games because they have unhealthy players</w:t>
      </w:r>
      <w:r>
        <w:t>.</w:t>
      </w:r>
      <w:r>
        <w:t xml:space="preserve"> Teams will not be penalized for taking precautions to quarantine in the event they have a positive case.</w:t>
      </w:r>
    </w:p>
    <w:p w14:paraId="1D61D0CD" w14:textId="58739B08" w:rsidR="0024679F" w:rsidRDefault="0024679F" w:rsidP="0024679F"/>
    <w:p w14:paraId="660F5AEB" w14:textId="761FE17A" w:rsidR="0024679F" w:rsidRDefault="0024679F" w:rsidP="0024679F"/>
    <w:p w14:paraId="401A0C0B" w14:textId="424CCC40" w:rsidR="0024679F" w:rsidRDefault="0024679F" w:rsidP="0024679F"/>
    <w:p w14:paraId="17448D51" w14:textId="3BEE1CA4" w:rsidR="0024679F" w:rsidRDefault="0024679F" w:rsidP="0024679F"/>
    <w:p w14:paraId="38CD8C9B" w14:textId="4097E5A8" w:rsidR="0024679F" w:rsidRDefault="0024679F" w:rsidP="0024679F"/>
    <w:p w14:paraId="1E524596" w14:textId="77777777" w:rsidR="0024679F" w:rsidRDefault="0024679F" w:rsidP="0024679F"/>
    <w:p w14:paraId="0FC5A408" w14:textId="44D6D03D" w:rsidR="00F70084" w:rsidRDefault="00085F37" w:rsidP="00085F37">
      <w:pPr>
        <w:jc w:val="center"/>
      </w:pPr>
      <w:r w:rsidRPr="00595BC6">
        <w:rPr>
          <w:rStyle w:val="normaltextrun1"/>
          <w:rFonts w:ascii="Calibri" w:hAnsi="Calibri" w:cs="Calibri"/>
          <w:b/>
          <w:noProof/>
          <w:color w:val="000000"/>
          <w:u w:val="single"/>
        </w:rPr>
        <w:lastRenderedPageBreak/>
        <w:drawing>
          <wp:inline distT="0" distB="0" distL="0" distR="0" wp14:anchorId="7FFF9783" wp14:editId="5D9248CD">
            <wp:extent cx="59436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71800"/>
                    </a:xfrm>
                    <a:prstGeom prst="rect">
                      <a:avLst/>
                    </a:prstGeom>
                  </pic:spPr>
                </pic:pic>
              </a:graphicData>
            </a:graphic>
          </wp:inline>
        </w:drawing>
      </w:r>
    </w:p>
    <w:sectPr w:rsidR="00F700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345A3"/>
    <w:multiLevelType w:val="hybridMultilevel"/>
    <w:tmpl w:val="731A0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72032"/>
    <w:multiLevelType w:val="hybridMultilevel"/>
    <w:tmpl w:val="E6B076D8"/>
    <w:lvl w:ilvl="0" w:tplc="0409000F">
      <w:start w:val="1"/>
      <w:numFmt w:val="decimal"/>
      <w:lvlText w:val="%1."/>
      <w:lvlJc w:val="left"/>
      <w:pPr>
        <w:ind w:left="720" w:hanging="360"/>
      </w:pPr>
    </w:lvl>
    <w:lvl w:ilvl="1" w:tplc="B9AC966E">
      <w:start w:val="1"/>
      <w:numFmt w:val="lowerLetter"/>
      <w:lvlText w:val="%2."/>
      <w:lvlJc w:val="left"/>
      <w:pPr>
        <w:ind w:left="1440" w:hanging="360"/>
      </w:pPr>
      <w:rPr>
        <w:rFonts w:asciiTheme="minorHAnsi" w:hAnsiTheme="minorHAnsi" w:cstheme="minorHAnsi" w:hint="default"/>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F37"/>
    <w:rsid w:val="00060612"/>
    <w:rsid w:val="00085F37"/>
    <w:rsid w:val="000A21BF"/>
    <w:rsid w:val="000F0BBD"/>
    <w:rsid w:val="000F1075"/>
    <w:rsid w:val="001563DB"/>
    <w:rsid w:val="001D0E4E"/>
    <w:rsid w:val="00207E5D"/>
    <w:rsid w:val="00232E23"/>
    <w:rsid w:val="0024679F"/>
    <w:rsid w:val="00376C60"/>
    <w:rsid w:val="003E37FC"/>
    <w:rsid w:val="00404054"/>
    <w:rsid w:val="007D5BC2"/>
    <w:rsid w:val="00810267"/>
    <w:rsid w:val="008809EC"/>
    <w:rsid w:val="00A425BD"/>
    <w:rsid w:val="00B54D0D"/>
    <w:rsid w:val="00BF5C01"/>
    <w:rsid w:val="00CB6E7A"/>
    <w:rsid w:val="00E85491"/>
    <w:rsid w:val="00E92A6A"/>
    <w:rsid w:val="00E95C7E"/>
    <w:rsid w:val="00EA2A47"/>
    <w:rsid w:val="00F2456E"/>
    <w:rsid w:val="00F46B45"/>
    <w:rsid w:val="00F70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4014"/>
  <w15:chartTrackingRefBased/>
  <w15:docId w15:val="{B7140232-08BE-4CE2-92DA-BE7C7405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5F37"/>
    <w:rPr>
      <w:color w:val="0563C1" w:themeColor="hyperlink"/>
      <w:u w:val="single"/>
    </w:rPr>
  </w:style>
  <w:style w:type="paragraph" w:customStyle="1" w:styleId="paragraph">
    <w:name w:val="paragraph"/>
    <w:basedOn w:val="Normal"/>
    <w:rsid w:val="00085F37"/>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085F37"/>
  </w:style>
  <w:style w:type="character" w:customStyle="1" w:styleId="eop">
    <w:name w:val="eop"/>
    <w:basedOn w:val="DefaultParagraphFont"/>
    <w:rsid w:val="00085F37"/>
  </w:style>
  <w:style w:type="character" w:styleId="UnresolvedMention">
    <w:name w:val="Unresolved Mention"/>
    <w:basedOn w:val="DefaultParagraphFont"/>
    <w:uiPriority w:val="99"/>
    <w:semiHidden/>
    <w:unhideWhenUsed/>
    <w:rsid w:val="00085F37"/>
    <w:rPr>
      <w:color w:val="605E5C"/>
      <w:shd w:val="clear" w:color="auto" w:fill="E1DFDD"/>
    </w:rPr>
  </w:style>
  <w:style w:type="paragraph" w:styleId="ListParagraph">
    <w:name w:val="List Paragraph"/>
    <w:basedOn w:val="Normal"/>
    <w:uiPriority w:val="34"/>
    <w:qFormat/>
    <w:rsid w:val="00207E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dc.gov"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2131</Words>
  <Characters>12150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Bethlehem Shared Services</Company>
  <LinksUpToDate>false</LinksUpToDate>
  <CharactersWithSpaces>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Vernon</dc:creator>
  <cp:keywords/>
  <dc:description/>
  <cp:lastModifiedBy>Eric Vernon</cp:lastModifiedBy>
  <cp:revision>2</cp:revision>
  <dcterms:created xsi:type="dcterms:W3CDTF">2020-07-13T18:24:00Z</dcterms:created>
  <dcterms:modified xsi:type="dcterms:W3CDTF">2020-07-13T18:24:00Z</dcterms:modified>
</cp:coreProperties>
</file>