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58472" w14:textId="7854AEFD" w:rsidR="00066BD7" w:rsidRPr="00B220D1" w:rsidRDefault="00D928B8">
      <w:pPr>
        <w:jc w:val="center"/>
        <w:rPr>
          <w:b/>
          <w:sz w:val="36"/>
          <w:szCs w:val="36"/>
          <w:u w:val="single"/>
        </w:rPr>
      </w:pPr>
      <w:bookmarkStart w:id="0" w:name="_GoBack"/>
      <w:bookmarkEnd w:id="0"/>
      <w:r w:rsidRPr="00B220D1">
        <w:rPr>
          <w:b/>
          <w:sz w:val="36"/>
          <w:szCs w:val="36"/>
          <w:u w:val="single"/>
        </w:rPr>
        <w:t xml:space="preserve">Voorhees Basketball </w:t>
      </w:r>
      <w:r w:rsidR="00593F0A" w:rsidRPr="00B220D1">
        <w:rPr>
          <w:b/>
          <w:sz w:val="36"/>
          <w:szCs w:val="36"/>
          <w:u w:val="single"/>
        </w:rPr>
        <w:t>Association</w:t>
      </w:r>
      <w:r w:rsidR="00066BD7">
        <w:rPr>
          <w:b/>
          <w:sz w:val="36"/>
          <w:szCs w:val="36"/>
          <w:u w:val="single"/>
        </w:rPr>
        <w:t xml:space="preserve"> </w:t>
      </w:r>
      <w:r w:rsidR="00786F2D">
        <w:rPr>
          <w:b/>
          <w:sz w:val="36"/>
          <w:szCs w:val="36"/>
          <w:u w:val="single"/>
        </w:rPr>
        <w:t xml:space="preserve">(“VBA”) </w:t>
      </w:r>
      <w:r w:rsidR="00066BD7">
        <w:rPr>
          <w:b/>
          <w:sz w:val="36"/>
          <w:szCs w:val="36"/>
          <w:u w:val="single"/>
        </w:rPr>
        <w:t>Rules</w:t>
      </w:r>
    </w:p>
    <w:p w14:paraId="5A46E4C0" w14:textId="77777777" w:rsidR="00381726" w:rsidRPr="00066BD7" w:rsidRDefault="00381726" w:rsidP="00D7621A">
      <w:pPr>
        <w:ind w:right="-216"/>
        <w:jc w:val="center"/>
        <w:rPr>
          <w:b/>
          <w:sz w:val="28"/>
          <w:szCs w:val="28"/>
        </w:rPr>
      </w:pPr>
    </w:p>
    <w:p w14:paraId="6CC283B2" w14:textId="365DF27C" w:rsidR="00B10504" w:rsidRPr="00066BD7" w:rsidRDefault="00D928B8" w:rsidP="00B10504">
      <w:pPr>
        <w:jc w:val="center"/>
        <w:rPr>
          <w:b/>
          <w:sz w:val="22"/>
          <w:szCs w:val="22"/>
        </w:rPr>
      </w:pPr>
      <w:r w:rsidRPr="00B220D1">
        <w:rPr>
          <w:b/>
          <w:sz w:val="30"/>
          <w:szCs w:val="30"/>
        </w:rPr>
        <w:t>(</w:t>
      </w:r>
      <w:r w:rsidR="00174DB5" w:rsidRPr="00B220D1">
        <w:rPr>
          <w:b/>
          <w:sz w:val="30"/>
          <w:szCs w:val="30"/>
        </w:rPr>
        <w:t>3</w:t>
      </w:r>
      <w:r w:rsidR="00DC0671" w:rsidRPr="004B0988">
        <w:rPr>
          <w:b/>
          <w:sz w:val="30"/>
          <w:szCs w:val="30"/>
          <w:vertAlign w:val="superscript"/>
        </w:rPr>
        <w:t>rd</w:t>
      </w:r>
      <w:r w:rsidRPr="00B220D1">
        <w:rPr>
          <w:b/>
          <w:sz w:val="30"/>
          <w:szCs w:val="30"/>
        </w:rPr>
        <w:t xml:space="preserve"> </w:t>
      </w:r>
      <w:proofErr w:type="gramStart"/>
      <w:r w:rsidR="004B0988">
        <w:rPr>
          <w:b/>
          <w:sz w:val="30"/>
          <w:szCs w:val="30"/>
        </w:rPr>
        <w:t>Through</w:t>
      </w:r>
      <w:proofErr w:type="gramEnd"/>
      <w:r w:rsidR="00DC0671">
        <w:rPr>
          <w:b/>
          <w:sz w:val="30"/>
          <w:szCs w:val="30"/>
        </w:rPr>
        <w:t xml:space="preserve"> 9</w:t>
      </w:r>
      <w:r w:rsidR="00DC0671" w:rsidRPr="004B0988">
        <w:rPr>
          <w:b/>
          <w:sz w:val="30"/>
          <w:szCs w:val="30"/>
          <w:vertAlign w:val="superscript"/>
        </w:rPr>
        <w:t>th</w:t>
      </w:r>
      <w:r w:rsidR="00DC0671">
        <w:rPr>
          <w:b/>
          <w:sz w:val="30"/>
          <w:szCs w:val="30"/>
        </w:rPr>
        <w:t xml:space="preserve"> </w:t>
      </w:r>
      <w:r w:rsidRPr="00B220D1">
        <w:rPr>
          <w:b/>
          <w:sz w:val="30"/>
          <w:szCs w:val="30"/>
        </w:rPr>
        <w:t>Grade Leagues)</w:t>
      </w:r>
      <w:r w:rsidR="00066BD7">
        <w:rPr>
          <w:b/>
          <w:sz w:val="30"/>
          <w:szCs w:val="30"/>
        </w:rPr>
        <w:t xml:space="preserve">  / </w:t>
      </w:r>
      <w:r w:rsidR="00066BD7" w:rsidRPr="00066BD7">
        <w:rPr>
          <w:b/>
          <w:u w:val="single"/>
        </w:rPr>
        <w:t>Last Revised</w:t>
      </w:r>
      <w:r w:rsidR="00066BD7" w:rsidRPr="00066BD7">
        <w:rPr>
          <w:b/>
        </w:rPr>
        <w:t>:</w:t>
      </w:r>
      <w:r w:rsidR="00B10504" w:rsidRPr="00166C9A">
        <w:rPr>
          <w:b/>
          <w:sz w:val="20"/>
          <w:szCs w:val="20"/>
        </w:rPr>
        <w:t xml:space="preserve"> </w:t>
      </w:r>
      <w:r w:rsidR="00DC0671">
        <w:rPr>
          <w:b/>
          <w:sz w:val="22"/>
          <w:szCs w:val="22"/>
        </w:rPr>
        <w:t>June 2021</w:t>
      </w:r>
    </w:p>
    <w:p w14:paraId="7D433DB8" w14:textId="77777777" w:rsidR="00B10504" w:rsidRPr="00066BD7" w:rsidRDefault="00B10504">
      <w:pPr>
        <w:jc w:val="center"/>
        <w:rPr>
          <w:b/>
          <w:sz w:val="28"/>
          <w:szCs w:val="28"/>
        </w:rPr>
      </w:pPr>
    </w:p>
    <w:p w14:paraId="17A3B801" w14:textId="77777777" w:rsidR="00381726" w:rsidRPr="00B220D1" w:rsidRDefault="00D928B8" w:rsidP="00B10504">
      <w:pPr>
        <w:ind w:left="1080"/>
        <w:rPr>
          <w:b/>
          <w:sz w:val="26"/>
          <w:szCs w:val="26"/>
        </w:rPr>
      </w:pPr>
      <w:r w:rsidRPr="00B220D1">
        <w:rPr>
          <w:b/>
          <w:sz w:val="26"/>
          <w:szCs w:val="26"/>
        </w:rPr>
        <w:t>All games will be played in conjunction with High School</w:t>
      </w:r>
      <w:r w:rsidR="00161940" w:rsidRPr="00B220D1">
        <w:rPr>
          <w:b/>
          <w:sz w:val="26"/>
          <w:szCs w:val="26"/>
        </w:rPr>
        <w:t xml:space="preserve"> rules, except where </w:t>
      </w:r>
      <w:r w:rsidR="00FA07C9">
        <w:rPr>
          <w:b/>
          <w:sz w:val="26"/>
          <w:szCs w:val="26"/>
        </w:rPr>
        <w:t xml:space="preserve">VBA </w:t>
      </w:r>
      <w:r w:rsidR="00161940" w:rsidRPr="00B220D1">
        <w:rPr>
          <w:b/>
          <w:sz w:val="26"/>
          <w:szCs w:val="26"/>
        </w:rPr>
        <w:t xml:space="preserve">in-house </w:t>
      </w:r>
      <w:r w:rsidRPr="00B220D1">
        <w:rPr>
          <w:b/>
          <w:sz w:val="26"/>
          <w:szCs w:val="26"/>
        </w:rPr>
        <w:t>rules govern as noted below:</w:t>
      </w:r>
    </w:p>
    <w:p w14:paraId="7ED6B116" w14:textId="77777777" w:rsidR="00645F91" w:rsidRPr="00066BD7" w:rsidRDefault="00645F91" w:rsidP="00645F91">
      <w:pPr>
        <w:ind w:left="1080"/>
        <w:rPr>
          <w:sz w:val="28"/>
          <w:szCs w:val="28"/>
        </w:rPr>
      </w:pPr>
    </w:p>
    <w:p w14:paraId="0D549813" w14:textId="517189BE" w:rsidR="00381726" w:rsidRDefault="00D928B8" w:rsidP="00D035C5">
      <w:pPr>
        <w:pStyle w:val="ListParagraph"/>
        <w:numPr>
          <w:ilvl w:val="0"/>
          <w:numId w:val="1"/>
        </w:numPr>
        <w:ind w:right="-90"/>
      </w:pPr>
      <w:r w:rsidRPr="00D035C5">
        <w:rPr>
          <w:b/>
          <w:u w:val="single"/>
        </w:rPr>
        <w:t>Game Length</w:t>
      </w:r>
      <w:r>
        <w:t xml:space="preserve">:  </w:t>
      </w:r>
      <w:r w:rsidR="00C92050">
        <w:t xml:space="preserve"> </w:t>
      </w:r>
      <w:r>
        <w:t>40 minutes</w:t>
      </w:r>
      <w:r w:rsidR="00B220D1">
        <w:t>,</w:t>
      </w:r>
      <w:r>
        <w:t xml:space="preserve"> consisting of </w:t>
      </w:r>
      <w:r w:rsidR="00DC0671">
        <w:t xml:space="preserve">two </w:t>
      </w:r>
      <w:r>
        <w:t>(</w:t>
      </w:r>
      <w:r w:rsidR="00DC0671">
        <w:t>2</w:t>
      </w:r>
      <w:r>
        <w:t xml:space="preserve">) </w:t>
      </w:r>
      <w:r w:rsidR="00DC0671">
        <w:t>twenty (20)</w:t>
      </w:r>
      <w:r w:rsidR="004B0988">
        <w:t xml:space="preserve"> </w:t>
      </w:r>
      <w:r>
        <w:t xml:space="preserve">minute </w:t>
      </w:r>
      <w:r w:rsidR="00DC0671">
        <w:t>halves</w:t>
      </w:r>
      <w:r>
        <w:t>.</w:t>
      </w:r>
      <w:r w:rsidR="00DC0671">
        <w:t xml:space="preserve"> The clock will run continuously throughout the game with the exception of the last two minutes of the second half and the last minute of overtime only. Clock runs continu</w:t>
      </w:r>
      <w:r w:rsidR="00CF4C14">
        <w:t>ously for the entire first half,</w:t>
      </w:r>
      <w:r w:rsidR="00DC0671">
        <w:t xml:space="preserve"> even if there are free throws with seconds to go. Overtime periods will be three (3) minute periods. If </w:t>
      </w:r>
      <w:r w:rsidR="00527548">
        <w:t xml:space="preserve">the </w:t>
      </w:r>
      <w:r w:rsidR="00DC0671">
        <w:t xml:space="preserve">game </w:t>
      </w:r>
      <w:proofErr w:type="gramStart"/>
      <w:r w:rsidR="00DC0671">
        <w:t>is still tied</w:t>
      </w:r>
      <w:proofErr w:type="gramEnd"/>
      <w:r w:rsidR="00DC0671">
        <w:t xml:space="preserve"> at end </w:t>
      </w:r>
      <w:r w:rsidR="004B0988">
        <w:t xml:space="preserve">of the first </w:t>
      </w:r>
      <w:r w:rsidR="00DC0671">
        <w:t>of overtime, then there will be a sudden death second overtime period with the team scoring the first point being declared the winner.</w:t>
      </w:r>
    </w:p>
    <w:p w14:paraId="015AC6C8" w14:textId="77777777" w:rsidR="004433DA" w:rsidRPr="00921C3F" w:rsidRDefault="004433DA" w:rsidP="004433DA">
      <w:pPr>
        <w:ind w:left="1440" w:right="-90"/>
      </w:pPr>
    </w:p>
    <w:p w14:paraId="12888AC6" w14:textId="77777777" w:rsidR="00381726" w:rsidRDefault="00D928B8" w:rsidP="00D035C5">
      <w:pPr>
        <w:pStyle w:val="ListParagraph"/>
        <w:numPr>
          <w:ilvl w:val="0"/>
          <w:numId w:val="1"/>
        </w:numPr>
      </w:pPr>
      <w:r w:rsidRPr="00D035C5">
        <w:rPr>
          <w:b/>
          <w:u w:val="single"/>
        </w:rPr>
        <w:t>Clock Stoppage</w:t>
      </w:r>
      <w:r>
        <w:t>:</w:t>
      </w:r>
    </w:p>
    <w:p w14:paraId="1B40968A" w14:textId="6898AEE3" w:rsidR="00381726" w:rsidRDefault="00DC0671" w:rsidP="00D035C5">
      <w:pPr>
        <w:pStyle w:val="ListParagraph"/>
        <w:numPr>
          <w:ilvl w:val="0"/>
          <w:numId w:val="2"/>
        </w:numPr>
      </w:pPr>
      <w:bookmarkStart w:id="1" w:name="_Hlk73089726"/>
      <w:r>
        <w:t>Each team is provided one (1) t</w:t>
      </w:r>
      <w:r w:rsidR="00D928B8">
        <w:t>imeout</w:t>
      </w:r>
      <w:r>
        <w:t xml:space="preserve"> per half and </w:t>
      </w:r>
      <w:proofErr w:type="gramStart"/>
      <w:r w:rsidR="00CF4C14">
        <w:t xml:space="preserve">one (1) time out for </w:t>
      </w:r>
      <w:r>
        <w:t>overtime and the timeout can only be called by the</w:t>
      </w:r>
      <w:r w:rsidR="00D928B8">
        <w:t xml:space="preserve"> coach</w:t>
      </w:r>
      <w:proofErr w:type="gramEnd"/>
      <w:r w:rsidR="00082BFE">
        <w:t>.</w:t>
      </w:r>
      <w:r>
        <w:t xml:space="preserve"> The timeouts do not carry over from half to half or to overtime.</w:t>
      </w:r>
      <w:r w:rsidR="00082BFE">
        <w:t xml:space="preserve">  After </w:t>
      </w:r>
      <w:r>
        <w:t xml:space="preserve">the </w:t>
      </w:r>
      <w:r w:rsidR="00082BFE">
        <w:t xml:space="preserve">timeouts, </w:t>
      </w:r>
      <w:r>
        <w:t xml:space="preserve">the </w:t>
      </w:r>
      <w:r w:rsidR="00082BFE">
        <w:t xml:space="preserve">clock starts </w:t>
      </w:r>
      <w:r w:rsidR="00DD149D">
        <w:t>when</w:t>
      </w:r>
      <w:r>
        <w:t xml:space="preserve"> the</w:t>
      </w:r>
      <w:r w:rsidR="00DD149D">
        <w:t xml:space="preserve"> ball </w:t>
      </w:r>
      <w:proofErr w:type="gramStart"/>
      <w:r w:rsidR="00DD149D">
        <w:t>is put</w:t>
      </w:r>
      <w:proofErr w:type="gramEnd"/>
      <w:r w:rsidR="00DD149D">
        <w:t xml:space="preserve"> in play again thru an inbounds </w:t>
      </w:r>
      <w:r w:rsidR="00082BFE">
        <w:t>pass or</w:t>
      </w:r>
      <w:r w:rsidR="00DD149D">
        <w:t xml:space="preserve"> a</w:t>
      </w:r>
      <w:r w:rsidR="00082BFE">
        <w:t xml:space="preserve"> missed foul shot</w:t>
      </w:r>
      <w:r w:rsidR="004B2590">
        <w:t xml:space="preserve"> </w:t>
      </w:r>
      <w:r w:rsidR="008B21F9">
        <w:t>if the timeout was called following a shooting foul</w:t>
      </w:r>
      <w:r w:rsidR="00AE4312">
        <w:t>. Each timeout is sixty (6</w:t>
      </w:r>
      <w:r w:rsidR="00CF4C14">
        <w:t>0</w:t>
      </w:r>
      <w:r w:rsidR="00AE4312">
        <w:t>) seconds</w:t>
      </w:r>
      <w:bookmarkEnd w:id="1"/>
      <w:r w:rsidR="008B21F9">
        <w:t>;</w:t>
      </w:r>
    </w:p>
    <w:p w14:paraId="17DBEB7D" w14:textId="77777777" w:rsidR="00381726" w:rsidRDefault="008B21F9">
      <w:pPr>
        <w:numPr>
          <w:ilvl w:val="0"/>
          <w:numId w:val="2"/>
        </w:numPr>
      </w:pPr>
      <w:r>
        <w:t>Injury;</w:t>
      </w:r>
    </w:p>
    <w:p w14:paraId="6AE5D0D8" w14:textId="30E7D1D1" w:rsidR="00381726" w:rsidRDefault="00D928B8">
      <w:pPr>
        <w:numPr>
          <w:ilvl w:val="0"/>
          <w:numId w:val="2"/>
        </w:numPr>
      </w:pPr>
      <w:r>
        <w:t xml:space="preserve">The last </w:t>
      </w:r>
      <w:r w:rsidR="00DC0671">
        <w:t xml:space="preserve">two (2) </w:t>
      </w:r>
      <w:r>
        <w:t>minute</w:t>
      </w:r>
      <w:r w:rsidR="00DC0671">
        <w:t>s</w:t>
      </w:r>
      <w:r>
        <w:t xml:space="preserve"> of</w:t>
      </w:r>
      <w:r w:rsidR="00DC0671">
        <w:t xml:space="preserve"> the second </w:t>
      </w:r>
      <w:proofErr w:type="gramStart"/>
      <w:r w:rsidR="00DC0671">
        <w:t>half</w:t>
      </w:r>
      <w:r w:rsidR="00AE4312">
        <w:t xml:space="preserve"> only</w:t>
      </w:r>
      <w:proofErr w:type="gramEnd"/>
      <w:r w:rsidR="00AE4312">
        <w:t xml:space="preserve"> and last one </w:t>
      </w:r>
      <w:r w:rsidR="003E7BAB">
        <w:t>(</w:t>
      </w:r>
      <w:r w:rsidR="00AE4312">
        <w:t>1) minute of overtime</w:t>
      </w:r>
      <w:r>
        <w:t xml:space="preserve"> for foul shots;</w:t>
      </w:r>
      <w:r w:rsidR="00AE4312">
        <w:t xml:space="preserve"> and/or other normal play stoppages.</w:t>
      </w:r>
      <w:r>
        <w:t xml:space="preserve"> </w:t>
      </w:r>
    </w:p>
    <w:p w14:paraId="7C7E21D2" w14:textId="77777777" w:rsidR="004433DA" w:rsidRPr="00921C3F" w:rsidRDefault="004433DA" w:rsidP="004433DA">
      <w:pPr>
        <w:ind w:left="2160"/>
      </w:pPr>
    </w:p>
    <w:p w14:paraId="0DE468FB" w14:textId="72DE0657" w:rsidR="00D035C5" w:rsidRDefault="00D035C5" w:rsidP="00D035C5">
      <w:pPr>
        <w:pStyle w:val="ListParagraph"/>
        <w:numPr>
          <w:ilvl w:val="0"/>
          <w:numId w:val="1"/>
        </w:numPr>
        <w:ind w:right="-90"/>
      </w:pPr>
      <w:r w:rsidRPr="00D035C5">
        <w:rPr>
          <w:b/>
          <w:u w:val="single"/>
        </w:rPr>
        <w:t>Score Book</w:t>
      </w:r>
      <w:r>
        <w:t xml:space="preserve">:  </w:t>
      </w:r>
      <w:r w:rsidR="00C92050">
        <w:t xml:space="preserve"> </w:t>
      </w:r>
      <w:r>
        <w:t xml:space="preserve">Prior to the start of each game it is the responsibility of the coach to deliver </w:t>
      </w:r>
      <w:r w:rsidR="008B21F9">
        <w:t xml:space="preserve">to </w:t>
      </w:r>
      <w:r>
        <w:t xml:space="preserve">the scorer’s table </w:t>
      </w:r>
      <w:r w:rsidR="00200B86">
        <w:t xml:space="preserve">their </w:t>
      </w:r>
      <w:r>
        <w:t>te</w:t>
      </w:r>
      <w:r w:rsidRPr="004B0988">
        <w:t xml:space="preserve">am roster </w:t>
      </w:r>
      <w:r w:rsidR="00E26FCE" w:rsidRPr="004B0988">
        <w:t xml:space="preserve">and the COVID-19 Consent Forms for each player </w:t>
      </w:r>
      <w:r w:rsidRPr="004B0988">
        <w:t>in the format presente</w:t>
      </w:r>
      <w:r>
        <w:t xml:space="preserve">d by the VBA.  The scorer’s table will not assist the coach in this requirement, but there will be extra score sheets available before each game.  </w:t>
      </w:r>
    </w:p>
    <w:p w14:paraId="0E9C2A0C" w14:textId="77777777" w:rsidR="003957D2" w:rsidRPr="003957D2" w:rsidRDefault="003957D2" w:rsidP="003957D2">
      <w:pPr>
        <w:pStyle w:val="ListParagraph"/>
        <w:ind w:left="1080"/>
      </w:pPr>
    </w:p>
    <w:p w14:paraId="1805BF11" w14:textId="77777777" w:rsidR="00381726" w:rsidRDefault="008B21F9" w:rsidP="00D035C5">
      <w:pPr>
        <w:pStyle w:val="ListParagraph"/>
        <w:numPr>
          <w:ilvl w:val="0"/>
          <w:numId w:val="1"/>
        </w:numPr>
      </w:pPr>
      <w:r>
        <w:rPr>
          <w:b/>
          <w:u w:val="single"/>
        </w:rPr>
        <w:t xml:space="preserve">Coach, Player and Parent </w:t>
      </w:r>
      <w:r w:rsidR="00D928B8" w:rsidRPr="00D035C5">
        <w:rPr>
          <w:b/>
          <w:u w:val="single"/>
        </w:rPr>
        <w:t>Decorum</w:t>
      </w:r>
      <w:r w:rsidR="00D928B8">
        <w:t>:  Coaches</w:t>
      </w:r>
      <w:r>
        <w:t>,</w:t>
      </w:r>
      <w:r w:rsidR="00D928B8">
        <w:t xml:space="preserve"> players</w:t>
      </w:r>
      <w:r>
        <w:t xml:space="preserve"> and parents</w:t>
      </w:r>
      <w:r w:rsidR="00D928B8">
        <w:t xml:space="preserve"> must conduct themselves in a spirit of sportsmanship </w:t>
      </w:r>
      <w:r w:rsidR="00D928B8" w:rsidRPr="00486B50">
        <w:rPr>
          <w:u w:val="single"/>
        </w:rPr>
        <w:t>at all times</w:t>
      </w:r>
      <w:r w:rsidR="00D928B8">
        <w:t>.  Coaches must remain in the bench area and players must remain on the bench when not playing or preparing to check in. The coach is responsible for supervising his/her players (including before and after each game).</w:t>
      </w:r>
      <w:r>
        <w:t xml:space="preserve"> Parents and other fans are not to abuse the referees, coaches or players or approach their child’s bench during the game for the sake of complaining to the coach, etc. Appropriate disciplinary action will be exercised by the referees and/or VBA as </w:t>
      </w:r>
      <w:r w:rsidR="00486B50">
        <w:t>deem</w:t>
      </w:r>
      <w:r>
        <w:t>ed</w:t>
      </w:r>
      <w:r w:rsidR="00486B50">
        <w:t xml:space="preserve"> necessary</w:t>
      </w:r>
      <w:r>
        <w:t xml:space="preserve">. </w:t>
      </w:r>
    </w:p>
    <w:p w14:paraId="2F7FA533" w14:textId="77777777" w:rsidR="00C92050" w:rsidRDefault="00C92050" w:rsidP="00C92050">
      <w:pPr>
        <w:pStyle w:val="ListParagraph"/>
      </w:pPr>
    </w:p>
    <w:p w14:paraId="4EF16DF1" w14:textId="25161665" w:rsidR="00C92050" w:rsidRDefault="00C92050" w:rsidP="00C92050">
      <w:pPr>
        <w:pStyle w:val="ListParagraph"/>
        <w:numPr>
          <w:ilvl w:val="0"/>
          <w:numId w:val="1"/>
        </w:numPr>
      </w:pPr>
      <w:r w:rsidRPr="00D035C5">
        <w:rPr>
          <w:b/>
          <w:u w:val="single"/>
        </w:rPr>
        <w:t>Player Substitutions</w:t>
      </w:r>
      <w:r>
        <w:t xml:space="preserve">:   </w:t>
      </w:r>
      <w:r w:rsidR="00CF4C14">
        <w:t xml:space="preserve">All players must check in off the court by the </w:t>
      </w:r>
      <w:proofErr w:type="gramStart"/>
      <w:r w:rsidR="00CF4C14">
        <w:t>center line</w:t>
      </w:r>
      <w:proofErr w:type="gramEnd"/>
      <w:r>
        <w:t xml:space="preserve"> and must remain there until told to come in by the referee.</w:t>
      </w:r>
    </w:p>
    <w:p w14:paraId="1F139D48" w14:textId="77777777" w:rsidR="00C92050" w:rsidRPr="003957D2" w:rsidRDefault="00C92050" w:rsidP="00C92050">
      <w:pPr>
        <w:pStyle w:val="ListParagraph"/>
        <w:rPr>
          <w:b/>
          <w:sz w:val="22"/>
          <w:szCs w:val="22"/>
          <w:u w:val="single"/>
        </w:rPr>
      </w:pPr>
    </w:p>
    <w:p w14:paraId="4E8587C1" w14:textId="13E39BB1" w:rsidR="00C92050" w:rsidRDefault="00C92050" w:rsidP="00C92050">
      <w:pPr>
        <w:pStyle w:val="ListParagraph"/>
        <w:numPr>
          <w:ilvl w:val="0"/>
          <w:numId w:val="1"/>
        </w:numPr>
      </w:pPr>
      <w:r w:rsidRPr="00D035C5">
        <w:rPr>
          <w:b/>
          <w:u w:val="single"/>
        </w:rPr>
        <w:lastRenderedPageBreak/>
        <w:t>Half Time</w:t>
      </w:r>
      <w:r>
        <w:t xml:space="preserve">:   </w:t>
      </w:r>
      <w:r w:rsidR="00FC1ACC">
        <w:t>Three (3</w:t>
      </w:r>
      <w:r w:rsidR="00AE4312">
        <w:t>)</w:t>
      </w:r>
      <w:r w:rsidR="003E7BAB">
        <w:t xml:space="preserve"> m</w:t>
      </w:r>
      <w:r>
        <w:t>inutes</w:t>
      </w:r>
      <w:r w:rsidR="003E7BAB">
        <w:t>.</w:t>
      </w:r>
    </w:p>
    <w:p w14:paraId="70F61FCE" w14:textId="77777777" w:rsidR="003957D2" w:rsidRDefault="003957D2" w:rsidP="003957D2">
      <w:pPr>
        <w:pStyle w:val="ListParagraph"/>
      </w:pPr>
    </w:p>
    <w:p w14:paraId="2D2F057E" w14:textId="44AB3AC2" w:rsidR="003957D2" w:rsidRDefault="003957D2" w:rsidP="003957D2">
      <w:pPr>
        <w:pStyle w:val="BodyText"/>
        <w:numPr>
          <w:ilvl w:val="0"/>
          <w:numId w:val="1"/>
        </w:numPr>
        <w:tabs>
          <w:tab w:val="left" w:pos="702"/>
          <w:tab w:val="left" w:pos="1217"/>
        </w:tabs>
        <w:ind w:right="-270"/>
      </w:pPr>
      <w:r>
        <w:rPr>
          <w:b/>
        </w:rPr>
        <w:t xml:space="preserve">     </w:t>
      </w:r>
      <w:r w:rsidRPr="00200B86">
        <w:rPr>
          <w:b/>
          <w:u w:val="single"/>
        </w:rPr>
        <w:t>Time Outs</w:t>
      </w:r>
      <w:r>
        <w:t xml:space="preserve">:   Team must have possession of the </w:t>
      </w:r>
      <w:r w:rsidRPr="0043769F">
        <w:t xml:space="preserve">ball to call </w:t>
      </w:r>
      <w:r w:rsidR="00E26FCE" w:rsidRPr="0043769F">
        <w:t xml:space="preserve">a </w:t>
      </w:r>
      <w:r w:rsidRPr="0043769F">
        <w:t>time</w:t>
      </w:r>
      <w:r>
        <w:t>-out exc</w:t>
      </w:r>
      <w:r w:rsidR="00DD149D">
        <w:t>ep</w:t>
      </w:r>
      <w:r>
        <w:t xml:space="preserve">t during play stoppage </w:t>
      </w:r>
      <w:r w:rsidRPr="00200B86">
        <w:rPr>
          <w:sz w:val="22"/>
          <w:szCs w:val="22"/>
        </w:rPr>
        <w:t>(after made shot, out-of-bounds, foul call, after opponent time out, etc.).</w:t>
      </w:r>
      <w:r>
        <w:rPr>
          <w:sz w:val="22"/>
          <w:szCs w:val="22"/>
        </w:rPr>
        <w:t xml:space="preserve">  </w:t>
      </w:r>
      <w:r>
        <w:t xml:space="preserve">A team who calls a time out when none </w:t>
      </w:r>
      <w:proofErr w:type="gramStart"/>
      <w:r>
        <w:t>are</w:t>
      </w:r>
      <w:proofErr w:type="gramEnd"/>
      <w:r>
        <w:t xml:space="preserve"> available will be awarded the time out, but also assessed a technical foul </w:t>
      </w:r>
      <w:r w:rsidR="0043769F">
        <w:t xml:space="preserve">(two </w:t>
      </w:r>
      <w:r>
        <w:t>shots and possession awarded to the opposing team</w:t>
      </w:r>
      <w:r w:rsidR="0043769F">
        <w:t>)</w:t>
      </w:r>
      <w:r>
        <w:t>.  That technical foul infraction will not count towards the team’s foul totals.</w:t>
      </w:r>
      <w:r w:rsidR="008B21F9">
        <w:t xml:space="preserve"> Coaches must send players back out onto the court immediately at the end of the </w:t>
      </w:r>
      <w:r w:rsidR="00AE4312">
        <w:t>sixty (</w:t>
      </w:r>
      <w:r w:rsidR="008B21F9">
        <w:t>60</w:t>
      </w:r>
      <w:r w:rsidR="00AE4312">
        <w:t>)</w:t>
      </w:r>
      <w:r w:rsidR="008B21F9">
        <w:t xml:space="preserve"> seconds. Failure to do so may result in the opposing team being awarded possession or the offensive team being awarded the ball and allowed to begin play.</w:t>
      </w:r>
    </w:p>
    <w:p w14:paraId="7FF27CB9" w14:textId="77777777" w:rsidR="00B10504" w:rsidRDefault="00B10504" w:rsidP="00B10504">
      <w:pPr>
        <w:pStyle w:val="ListParagraph"/>
      </w:pPr>
    </w:p>
    <w:p w14:paraId="14A7D021" w14:textId="5962EF4C" w:rsidR="00B10504" w:rsidRPr="00B10504" w:rsidRDefault="00B10504" w:rsidP="00B10504">
      <w:pPr>
        <w:pStyle w:val="BodyText"/>
        <w:widowControl w:val="0"/>
        <w:numPr>
          <w:ilvl w:val="0"/>
          <w:numId w:val="1"/>
        </w:numPr>
        <w:tabs>
          <w:tab w:val="left" w:pos="702"/>
          <w:tab w:val="left" w:pos="990"/>
          <w:tab w:val="left" w:pos="1217"/>
        </w:tabs>
        <w:ind w:right="-540"/>
        <w:rPr>
          <w:rFonts w:eastAsiaTheme="minorHAnsi"/>
        </w:rPr>
      </w:pPr>
      <w:r>
        <w:t xml:space="preserve">     </w:t>
      </w:r>
      <w:r w:rsidR="003957D2" w:rsidRPr="00B10504">
        <w:rPr>
          <w:b/>
          <w:u w:val="single"/>
        </w:rPr>
        <w:t>Personal Fouls</w:t>
      </w:r>
      <w:r w:rsidR="003957D2" w:rsidRPr="00B10504">
        <w:rPr>
          <w:b/>
          <w:sz w:val="22"/>
          <w:szCs w:val="22"/>
        </w:rPr>
        <w:t>:</w:t>
      </w:r>
      <w:r w:rsidR="003957D2" w:rsidRPr="00B10504">
        <w:rPr>
          <w:b/>
        </w:rPr>
        <w:t xml:space="preserve">   </w:t>
      </w:r>
      <w:r w:rsidR="003957D2">
        <w:t>Five (5) fouls results in player disqualification.</w:t>
      </w:r>
      <w:r>
        <w:t xml:space="preserve">  </w:t>
      </w:r>
      <w:r w:rsidR="003957D2">
        <w:t xml:space="preserve"> </w:t>
      </w:r>
      <w:r w:rsidRPr="00B10504">
        <w:rPr>
          <w:rFonts w:eastAsiaTheme="minorHAnsi"/>
        </w:rPr>
        <w:t>However, if there</w:t>
      </w:r>
      <w:r>
        <w:rPr>
          <w:rFonts w:eastAsiaTheme="minorHAnsi"/>
        </w:rPr>
        <w:t xml:space="preserve"> </w:t>
      </w:r>
      <w:r w:rsidRPr="00B10504">
        <w:rPr>
          <w:rFonts w:eastAsiaTheme="minorHAnsi"/>
        </w:rPr>
        <w:t xml:space="preserve">is a player disqualification that results in a team having only </w:t>
      </w:r>
      <w:proofErr w:type="gramStart"/>
      <w:r w:rsidRPr="00B10504">
        <w:rPr>
          <w:rFonts w:eastAsiaTheme="minorHAnsi"/>
        </w:rPr>
        <w:t>4</w:t>
      </w:r>
      <w:proofErr w:type="gramEnd"/>
      <w:r w:rsidRPr="00B10504">
        <w:rPr>
          <w:rFonts w:eastAsiaTheme="minorHAnsi"/>
        </w:rPr>
        <w:t xml:space="preserve"> players remaining, the coach of that team can select to finish the</w:t>
      </w:r>
      <w:r>
        <w:rPr>
          <w:rFonts w:eastAsiaTheme="minorHAnsi"/>
        </w:rPr>
        <w:t xml:space="preserve"> </w:t>
      </w:r>
      <w:r w:rsidRPr="00B10504">
        <w:rPr>
          <w:rFonts w:eastAsiaTheme="minorHAnsi"/>
        </w:rPr>
        <w:t xml:space="preserve">game with 4 players or play with 5 players, including the last player disqualified.  However, a technical foul will be assessed each </w:t>
      </w:r>
      <w:r>
        <w:rPr>
          <w:rFonts w:eastAsiaTheme="minorHAnsi"/>
        </w:rPr>
        <w:t xml:space="preserve">time any </w:t>
      </w:r>
      <w:r w:rsidRPr="00B10504">
        <w:rPr>
          <w:rFonts w:eastAsiaTheme="minorHAnsi"/>
        </w:rPr>
        <w:t>disqualified player commits a personal</w:t>
      </w:r>
      <w:r>
        <w:rPr>
          <w:rFonts w:eastAsiaTheme="minorHAnsi"/>
        </w:rPr>
        <w:t xml:space="preserve"> </w:t>
      </w:r>
      <w:r w:rsidRPr="00B10504">
        <w:rPr>
          <w:rFonts w:eastAsiaTheme="minorHAnsi"/>
        </w:rPr>
        <w:t>foul, starting with what would be his</w:t>
      </w:r>
      <w:r>
        <w:rPr>
          <w:rFonts w:eastAsiaTheme="minorHAnsi"/>
        </w:rPr>
        <w:t>/her</w:t>
      </w:r>
      <w:r w:rsidRPr="00B10504">
        <w:rPr>
          <w:rFonts w:eastAsiaTheme="minorHAnsi"/>
        </w:rPr>
        <w:t xml:space="preserve"> 6</w:t>
      </w:r>
      <w:r w:rsidRPr="00B10504">
        <w:rPr>
          <w:rFonts w:eastAsiaTheme="minorHAnsi"/>
          <w:vertAlign w:val="superscript"/>
        </w:rPr>
        <w:t>th</w:t>
      </w:r>
      <w:r w:rsidRPr="00B10504">
        <w:rPr>
          <w:rFonts w:eastAsiaTheme="minorHAnsi"/>
        </w:rPr>
        <w:t xml:space="preserve"> foul.  The coach’s initial decision remains in effect</w:t>
      </w:r>
      <w:r>
        <w:rPr>
          <w:rFonts w:eastAsiaTheme="minorHAnsi"/>
        </w:rPr>
        <w:t xml:space="preserve"> </w:t>
      </w:r>
      <w:r w:rsidRPr="00B10504">
        <w:rPr>
          <w:rFonts w:eastAsiaTheme="minorHAnsi"/>
        </w:rPr>
        <w:t xml:space="preserve">for the remainder of the game. </w:t>
      </w:r>
    </w:p>
    <w:p w14:paraId="04E82C7A" w14:textId="77777777" w:rsidR="003957D2" w:rsidRPr="00B10504" w:rsidRDefault="003957D2" w:rsidP="003957D2">
      <w:pPr>
        <w:pStyle w:val="ListParagraph"/>
        <w:ind w:left="1080"/>
        <w:rPr>
          <w:sz w:val="12"/>
          <w:szCs w:val="12"/>
        </w:rPr>
      </w:pPr>
    </w:p>
    <w:p w14:paraId="59FEF76C" w14:textId="5B65E6BF" w:rsidR="00C92050" w:rsidRDefault="00C92050" w:rsidP="00F75CFD">
      <w:pPr>
        <w:pStyle w:val="ListParagraph"/>
        <w:numPr>
          <w:ilvl w:val="0"/>
          <w:numId w:val="1"/>
        </w:numPr>
        <w:ind w:right="-90"/>
      </w:pPr>
      <w:r w:rsidRPr="00D035C5">
        <w:rPr>
          <w:b/>
          <w:u w:val="single"/>
        </w:rPr>
        <w:t>Technical Fouls</w:t>
      </w:r>
      <w:r>
        <w:t xml:space="preserve">:   A technical foul will result in an automatic two (2) shot foul for the other team.  A technical foul assessed on a player will also be considered a personal foul and counts toward player and team </w:t>
      </w:r>
      <w:r w:rsidR="00F75CFD">
        <w:t xml:space="preserve">total </w:t>
      </w:r>
      <w:r>
        <w:t>fouls.  A technical foul called on the coaching staff or the bench (if a player cannot be identified) does not count toward the team total.  After two (2) technical fouls on any</w:t>
      </w:r>
      <w:r w:rsidR="00CF4C14">
        <w:t xml:space="preserve"> </w:t>
      </w:r>
      <w:r>
        <w:t xml:space="preserve">one player, that player </w:t>
      </w:r>
      <w:proofErr w:type="gramStart"/>
      <w:r>
        <w:t>is ejected</w:t>
      </w:r>
      <w:proofErr w:type="gramEnd"/>
      <w:r>
        <w:t xml:space="preserve"> from the game.  The player must remain on the bench until the end of the game.  If any technical foul is deemed to be flagrant foul by the referee, that player must be ejected at that point. </w:t>
      </w:r>
    </w:p>
    <w:p w14:paraId="2566BF6E" w14:textId="77777777" w:rsidR="00C92050" w:rsidRPr="00C92050" w:rsidRDefault="00C92050" w:rsidP="00C92050">
      <w:pPr>
        <w:pStyle w:val="ListParagraph"/>
        <w:spacing w:line="245" w:lineRule="auto"/>
        <w:ind w:left="1080" w:right="70"/>
      </w:pPr>
    </w:p>
    <w:p w14:paraId="71CAA697" w14:textId="77777777" w:rsidR="00C92050" w:rsidRPr="00B220D1" w:rsidRDefault="00C92050" w:rsidP="00C92050">
      <w:pPr>
        <w:pStyle w:val="ListParagraph"/>
        <w:numPr>
          <w:ilvl w:val="0"/>
          <w:numId w:val="1"/>
        </w:numPr>
        <w:spacing w:line="245" w:lineRule="auto"/>
        <w:ind w:right="70"/>
      </w:pPr>
      <w:r w:rsidRPr="00B220D1">
        <w:rPr>
          <w:b/>
          <w:u w:val="single"/>
        </w:rPr>
        <w:t>Ejections</w:t>
      </w:r>
      <w:r w:rsidRPr="00B220D1">
        <w:rPr>
          <w:b/>
        </w:rPr>
        <w:t xml:space="preserve">:  </w:t>
      </w:r>
      <w:r>
        <w:rPr>
          <w:b/>
        </w:rPr>
        <w:t xml:space="preserve"> </w:t>
      </w:r>
      <w:r w:rsidRPr="00B220D1">
        <w:t>Any coach or player that is ejected from a game will be suspended from their next scheduled game.  A second ejection during the same season will result in a suspension for the remainder of the season.</w:t>
      </w:r>
    </w:p>
    <w:p w14:paraId="0665E193" w14:textId="77777777" w:rsidR="00C92050" w:rsidRDefault="00C92050" w:rsidP="00C92050">
      <w:pPr>
        <w:pStyle w:val="ListParagraph"/>
      </w:pPr>
    </w:p>
    <w:p w14:paraId="0D8B7B7A" w14:textId="77777777" w:rsidR="00C92050" w:rsidRDefault="00C92050" w:rsidP="00C92050">
      <w:pPr>
        <w:pStyle w:val="ListParagraph"/>
        <w:numPr>
          <w:ilvl w:val="0"/>
          <w:numId w:val="1"/>
        </w:numPr>
      </w:pPr>
      <w:r w:rsidRPr="00D035C5">
        <w:rPr>
          <w:b/>
          <w:u w:val="single"/>
        </w:rPr>
        <w:t>Fighting</w:t>
      </w:r>
      <w:r>
        <w:t>:   Fighting shall not be tolerated and any player who engages in such activity shall be assessed a technical foul and be ejected from the game.  Any player leaving the bench area shall be disqualified immediately as well.</w:t>
      </w:r>
    </w:p>
    <w:p w14:paraId="3B0CBE34" w14:textId="77777777" w:rsidR="00D035C5" w:rsidRDefault="00D035C5" w:rsidP="002C1D2B">
      <w:pPr>
        <w:pStyle w:val="ListParagraph"/>
      </w:pPr>
    </w:p>
    <w:p w14:paraId="085064BB" w14:textId="4BA5EFB2" w:rsidR="00DD149D" w:rsidRPr="003E7BAB" w:rsidRDefault="009E149D" w:rsidP="00B93706">
      <w:pPr>
        <w:pStyle w:val="ListParagraph"/>
        <w:numPr>
          <w:ilvl w:val="0"/>
          <w:numId w:val="1"/>
        </w:numPr>
        <w:ind w:right="-380"/>
        <w:rPr>
          <w:b/>
          <w:u w:val="single"/>
        </w:rPr>
      </w:pPr>
      <w:r w:rsidRPr="00527548">
        <w:rPr>
          <w:b/>
          <w:u w:val="single"/>
        </w:rPr>
        <w:t>Playing Time</w:t>
      </w:r>
      <w:r w:rsidR="00082BFE">
        <w:t xml:space="preserve">:  </w:t>
      </w:r>
      <w:r w:rsidR="00527548">
        <w:t xml:space="preserve">DURING THE </w:t>
      </w:r>
      <w:r w:rsidR="00527548" w:rsidRPr="00527548">
        <w:rPr>
          <w:b/>
          <w:u w:val="single"/>
        </w:rPr>
        <w:t>REGULAR</w:t>
      </w:r>
      <w:r w:rsidR="00527548">
        <w:t xml:space="preserve"> SEASON, ALL PLAYERS MUST PLAY AT LEAST 20 MINUTES OF EACH GAME AND NO ONE PLAYER SHOULD PLAY THE WHOLE GAME UNLESS THERE ARE ONLY </w:t>
      </w:r>
      <w:r w:rsidR="00527548" w:rsidRPr="002C1D2B">
        <w:t>FIVE</w:t>
      </w:r>
      <w:r w:rsidR="00527548">
        <w:t xml:space="preserve"> </w:t>
      </w:r>
      <w:r w:rsidR="00527548" w:rsidRPr="00200B86">
        <w:t xml:space="preserve">PLAYERS.  EVERY PLAYER MUST COME OUT OF THE GAME FOR AT LEAST </w:t>
      </w:r>
      <w:proofErr w:type="gramStart"/>
      <w:r w:rsidR="00527548" w:rsidRPr="00527548">
        <w:rPr>
          <w:rFonts w:eastAsiaTheme="minorHAnsi"/>
        </w:rPr>
        <w:t>3</w:t>
      </w:r>
      <w:proofErr w:type="gramEnd"/>
      <w:r w:rsidR="00527548" w:rsidRPr="00527548">
        <w:rPr>
          <w:rFonts w:eastAsiaTheme="minorHAnsi"/>
        </w:rPr>
        <w:t xml:space="preserve"> CONSECUTIVE MINUTES OF EACH HALF.  DURING THE </w:t>
      </w:r>
      <w:r w:rsidR="00527548" w:rsidRPr="00527548">
        <w:rPr>
          <w:rFonts w:eastAsiaTheme="minorHAnsi"/>
          <w:b/>
          <w:u w:val="single"/>
        </w:rPr>
        <w:t>PLAYOFFS</w:t>
      </w:r>
      <w:r w:rsidR="00527548" w:rsidRPr="00527548">
        <w:rPr>
          <w:rFonts w:eastAsiaTheme="minorHAnsi"/>
        </w:rPr>
        <w:t xml:space="preserve">, </w:t>
      </w:r>
      <w:r w:rsidR="00527548">
        <w:t xml:space="preserve">ALL PLAYERS MUST PLAY AT LEAST 15 MINUTES OF EACH GAME. HOWEVER, THERE IS NO REQUIREMENT THAT A PLAYER BE SUBBED OUT FOR ANY AMOUNT OF TIME DURING A PLAYOFF GAME (IE PLAYING THE WHOLE GAME IS ALLOWED).  </w:t>
      </w:r>
    </w:p>
    <w:p w14:paraId="0E0D1C2F" w14:textId="77777777" w:rsidR="003E7BAB" w:rsidRPr="003E7BAB" w:rsidRDefault="003E7BAB" w:rsidP="003E7BAB">
      <w:pPr>
        <w:pStyle w:val="ListParagraph"/>
        <w:rPr>
          <w:b/>
          <w:u w:val="single"/>
        </w:rPr>
      </w:pPr>
    </w:p>
    <w:p w14:paraId="37E95921" w14:textId="77777777" w:rsidR="003E7BAB" w:rsidRPr="00527548" w:rsidRDefault="003E7BAB" w:rsidP="003E7BAB">
      <w:pPr>
        <w:pStyle w:val="ListParagraph"/>
        <w:ind w:left="1080" w:right="-380"/>
        <w:rPr>
          <w:b/>
          <w:u w:val="single"/>
        </w:rPr>
      </w:pPr>
    </w:p>
    <w:p w14:paraId="0F35161B" w14:textId="77777777" w:rsidR="00381726" w:rsidRPr="00B220D1" w:rsidRDefault="00D928B8" w:rsidP="00D035C5">
      <w:pPr>
        <w:pStyle w:val="ListParagraph"/>
        <w:numPr>
          <w:ilvl w:val="0"/>
          <w:numId w:val="1"/>
        </w:numPr>
        <w:ind w:right="-216"/>
      </w:pPr>
      <w:r w:rsidRPr="00B220D1">
        <w:rPr>
          <w:b/>
          <w:u w:val="single"/>
        </w:rPr>
        <w:lastRenderedPageBreak/>
        <w:t>Three Point Shot</w:t>
      </w:r>
      <w:r w:rsidRPr="00B220D1">
        <w:t xml:space="preserve">:   If the court provides a 3-point arc, then the </w:t>
      </w:r>
      <w:r w:rsidR="00921C3F" w:rsidRPr="00B220D1">
        <w:t xml:space="preserve">3-point shot is in effect.  </w:t>
      </w:r>
      <w:r w:rsidRPr="00B220D1">
        <w:t xml:space="preserve">If a player is fouled during a 3-point attempt and the shot is made, one foul shot will be awarded.  If the shot is missed, three (3) foul shot attempts will be awarded.  The referee is responsible for assessing whether the shot taken is either a 2 or </w:t>
      </w:r>
      <w:proofErr w:type="gramStart"/>
      <w:r w:rsidRPr="00B220D1">
        <w:t>3 point</w:t>
      </w:r>
      <w:proofErr w:type="gramEnd"/>
      <w:r w:rsidRPr="00B220D1">
        <w:t xml:space="preserve"> attempt.  </w:t>
      </w:r>
      <w:r w:rsidR="00585D62">
        <w:t xml:space="preserve">Referee’s </w:t>
      </w:r>
      <w:r w:rsidRPr="00B220D1">
        <w:t>decision is final and may not be contested.  In the event the official</w:t>
      </w:r>
      <w:r w:rsidR="004433DA" w:rsidRPr="00B220D1">
        <w:t>’s viewpoint</w:t>
      </w:r>
      <w:r w:rsidR="00C92050">
        <w:t>s</w:t>
      </w:r>
      <w:r w:rsidR="004433DA" w:rsidRPr="00B220D1">
        <w:t xml:space="preserve"> </w:t>
      </w:r>
      <w:r w:rsidRPr="00B220D1">
        <w:t>differ, they may confer with the scorekeeper</w:t>
      </w:r>
      <w:r w:rsidR="00585D62">
        <w:t>s</w:t>
      </w:r>
      <w:r w:rsidRPr="00B220D1">
        <w:t xml:space="preserve"> </w:t>
      </w:r>
      <w:r w:rsidR="00C92050">
        <w:t xml:space="preserve">to help </w:t>
      </w:r>
      <w:r w:rsidRPr="00B220D1">
        <w:t>make a decision</w:t>
      </w:r>
      <w:r w:rsidR="00C92050">
        <w:t xml:space="preserve"> and this decision </w:t>
      </w:r>
      <w:r w:rsidRPr="00B220D1">
        <w:t>w</w:t>
      </w:r>
      <w:r w:rsidR="00C92050">
        <w:t xml:space="preserve">ould </w:t>
      </w:r>
      <w:r w:rsidRPr="00B220D1">
        <w:t>stand.</w:t>
      </w:r>
    </w:p>
    <w:p w14:paraId="029DB7D2" w14:textId="77777777" w:rsidR="003957D2" w:rsidRDefault="003957D2" w:rsidP="003957D2">
      <w:pPr>
        <w:pStyle w:val="ListParagraph"/>
      </w:pPr>
    </w:p>
    <w:p w14:paraId="77A194A1" w14:textId="4465718C" w:rsidR="003957D2" w:rsidRDefault="003957D2" w:rsidP="003957D2">
      <w:pPr>
        <w:pStyle w:val="ListParagraph"/>
        <w:numPr>
          <w:ilvl w:val="0"/>
          <w:numId w:val="1"/>
        </w:numPr>
        <w:ind w:right="144"/>
      </w:pPr>
      <w:r w:rsidRPr="00D035C5">
        <w:rPr>
          <w:b/>
          <w:u w:val="single"/>
        </w:rPr>
        <w:t>Injury/Blood on Uniforms</w:t>
      </w:r>
      <w:r>
        <w:t xml:space="preserve">:   If a player </w:t>
      </w:r>
      <w:proofErr w:type="gramStart"/>
      <w:r>
        <w:t>becomes injured</w:t>
      </w:r>
      <w:proofErr w:type="gramEnd"/>
      <w:r>
        <w:t xml:space="preserve"> during the </w:t>
      </w:r>
      <w:r w:rsidR="00AE4312">
        <w:t>G</w:t>
      </w:r>
      <w:r>
        <w:t>ame such that blood is drawn and the uniform is stained with blood, that player will not be permitted to continue playing unless the bleeding stops, the wound (if applicable) is properly dressed, and (if necessary) the uniform is changed.  There are no exceptions to this rule, and the decision of the referee shall govern.  A player who may be temporarily injured causing a stoppage of play must be substituted for or the team may call a time out (provided one is available) if the player is to continue playing.</w:t>
      </w:r>
    </w:p>
    <w:p w14:paraId="0CCFDE2D" w14:textId="77777777" w:rsidR="00F75CFD" w:rsidRDefault="00F75CFD" w:rsidP="00F75CFD">
      <w:pPr>
        <w:pStyle w:val="ListParagraph"/>
      </w:pPr>
    </w:p>
    <w:p w14:paraId="1D8B2E4E" w14:textId="77777777" w:rsidR="00F75CFD" w:rsidRPr="00F75CFD" w:rsidRDefault="00F75CFD" w:rsidP="00F75CFD">
      <w:pPr>
        <w:pStyle w:val="ListParagraph"/>
        <w:numPr>
          <w:ilvl w:val="0"/>
          <w:numId w:val="1"/>
        </w:numPr>
        <w:rPr>
          <w:b/>
          <w:u w:val="single"/>
        </w:rPr>
      </w:pPr>
      <w:r w:rsidRPr="008C4BC7">
        <w:rPr>
          <w:b/>
          <w:u w:val="single"/>
        </w:rPr>
        <w:t>Possession</w:t>
      </w:r>
      <w:r w:rsidRPr="003957D2">
        <w:rPr>
          <w:b/>
        </w:rPr>
        <w:t>:</w:t>
      </w:r>
      <w:r w:rsidRPr="003A5084">
        <w:t xml:space="preserve">  </w:t>
      </w:r>
      <w:r>
        <w:t xml:space="preserve"> </w:t>
      </w:r>
      <w:r w:rsidRPr="003A5084">
        <w:t>If a team is trailing</w:t>
      </w:r>
      <w:r w:rsidR="00082BFE">
        <w:t xml:space="preserve"> at any point in the game by fifteen (15</w:t>
      </w:r>
      <w:r w:rsidRPr="003A5084">
        <w:t xml:space="preserve">) points or more, that team will be awarded possession of the ball in every jump ball situation.  If the point differential </w:t>
      </w:r>
      <w:r>
        <w:t xml:space="preserve">falls </w:t>
      </w:r>
      <w:r w:rsidR="00082BFE">
        <w:t>below fifteen (15</w:t>
      </w:r>
      <w:r w:rsidRPr="003A5084">
        <w:t>) points, then possession will once again revert to alternating possession</w:t>
      </w:r>
      <w:r>
        <w:t>s</w:t>
      </w:r>
      <w:r w:rsidRPr="003A5084">
        <w:t>.</w:t>
      </w:r>
    </w:p>
    <w:p w14:paraId="7F7C2486" w14:textId="77777777" w:rsidR="00F75CFD" w:rsidRPr="00B10504" w:rsidRDefault="00F75CFD" w:rsidP="00F75CFD">
      <w:pPr>
        <w:pStyle w:val="ListParagraph"/>
        <w:ind w:left="1080" w:right="-180"/>
        <w:rPr>
          <w:sz w:val="22"/>
          <w:szCs w:val="22"/>
        </w:rPr>
      </w:pPr>
    </w:p>
    <w:p w14:paraId="58921FBD" w14:textId="57E47CDE" w:rsidR="00F75CFD" w:rsidRDefault="00F75CFD" w:rsidP="00F75CFD">
      <w:pPr>
        <w:pStyle w:val="ListParagraph"/>
        <w:numPr>
          <w:ilvl w:val="0"/>
          <w:numId w:val="1"/>
        </w:numPr>
        <w:ind w:right="-180"/>
      </w:pPr>
      <w:r w:rsidRPr="00B220D1">
        <w:rPr>
          <w:b/>
          <w:u w:val="single"/>
        </w:rPr>
        <w:t>Lane Violations</w:t>
      </w:r>
      <w:r>
        <w:rPr>
          <w:b/>
        </w:rPr>
        <w:t>:</w:t>
      </w:r>
      <w:r w:rsidRPr="00B220D1">
        <w:t xml:space="preserve">  </w:t>
      </w:r>
      <w:r>
        <w:t xml:space="preserve"> </w:t>
      </w:r>
      <w:r w:rsidRPr="00B220D1">
        <w:t>Grades 6</w:t>
      </w:r>
      <w:r w:rsidRPr="00B220D1">
        <w:rPr>
          <w:vertAlign w:val="superscript"/>
        </w:rPr>
        <w:t>th</w:t>
      </w:r>
      <w:r w:rsidRPr="00B220D1">
        <w:t>-</w:t>
      </w:r>
      <w:r w:rsidR="00AE4312">
        <w:t>9</w:t>
      </w:r>
      <w:r w:rsidRPr="00B220D1">
        <w:rPr>
          <w:vertAlign w:val="superscript"/>
        </w:rPr>
        <w:t>th</w:t>
      </w:r>
      <w:r w:rsidRPr="00B220D1">
        <w:t xml:space="preserve"> Girls &amp; </w:t>
      </w:r>
      <w:r w:rsidR="00AE4312">
        <w:t>g</w:t>
      </w:r>
      <w:r w:rsidRPr="00B220D1">
        <w:t>rades 5</w:t>
      </w:r>
      <w:r w:rsidRPr="00B220D1">
        <w:rPr>
          <w:vertAlign w:val="superscript"/>
        </w:rPr>
        <w:t>th</w:t>
      </w:r>
      <w:r w:rsidRPr="00B220D1">
        <w:t xml:space="preserve">- </w:t>
      </w:r>
      <w:r w:rsidR="00AE4312">
        <w:t>9</w:t>
      </w:r>
      <w:r w:rsidRPr="00B220D1">
        <w:rPr>
          <w:vertAlign w:val="superscript"/>
        </w:rPr>
        <w:t>th</w:t>
      </w:r>
      <w:r w:rsidRPr="00B220D1">
        <w:t xml:space="preserve"> Boys will play with a </w:t>
      </w:r>
      <w:r w:rsidR="00AE4312">
        <w:t>three (</w:t>
      </w:r>
      <w:r w:rsidRPr="00B220D1">
        <w:t>3</w:t>
      </w:r>
      <w:r w:rsidR="00AE4312">
        <w:t>)</w:t>
      </w:r>
      <w:r w:rsidRPr="00B220D1">
        <w:t xml:space="preserve"> second rule and grades 3</w:t>
      </w:r>
      <w:r w:rsidRPr="00B220D1">
        <w:rPr>
          <w:vertAlign w:val="superscript"/>
        </w:rPr>
        <w:t>rd</w:t>
      </w:r>
      <w:r w:rsidRPr="00B220D1">
        <w:t>-5</w:t>
      </w:r>
      <w:r w:rsidRPr="00B220D1">
        <w:rPr>
          <w:vertAlign w:val="superscript"/>
        </w:rPr>
        <w:t>th</w:t>
      </w:r>
      <w:r w:rsidRPr="00B220D1">
        <w:t xml:space="preserve"> Girls &amp; </w:t>
      </w:r>
      <w:r w:rsidR="00AE4312" w:rsidRPr="00B220D1">
        <w:t>3</w:t>
      </w:r>
      <w:r w:rsidR="00AE4312" w:rsidRPr="00B220D1">
        <w:rPr>
          <w:vertAlign w:val="superscript"/>
        </w:rPr>
        <w:t>rd</w:t>
      </w:r>
      <w:r w:rsidR="00AE4312" w:rsidRPr="00B220D1">
        <w:t>-</w:t>
      </w:r>
      <w:r w:rsidR="00AE4312">
        <w:t>4</w:t>
      </w:r>
      <w:r w:rsidR="00AE4312" w:rsidRPr="00B220D1">
        <w:rPr>
          <w:vertAlign w:val="superscript"/>
        </w:rPr>
        <w:t>th</w:t>
      </w:r>
      <w:r w:rsidRPr="00B220D1">
        <w:t xml:space="preserve"> Boys will play with a </w:t>
      </w:r>
      <w:r w:rsidR="00AE4312">
        <w:t>five (</w:t>
      </w:r>
      <w:r w:rsidRPr="00B220D1">
        <w:t>5</w:t>
      </w:r>
      <w:r w:rsidR="00AE4312">
        <w:t>)</w:t>
      </w:r>
      <w:r w:rsidRPr="00B220D1">
        <w:t xml:space="preserve"> second rule.</w:t>
      </w:r>
    </w:p>
    <w:p w14:paraId="78D8879F" w14:textId="77777777" w:rsidR="00B10504" w:rsidRPr="00B10504" w:rsidRDefault="00B10504" w:rsidP="00B10504">
      <w:pPr>
        <w:pStyle w:val="ListParagraph"/>
        <w:ind w:left="1080" w:right="-180"/>
        <w:rPr>
          <w:sz w:val="22"/>
          <w:szCs w:val="22"/>
        </w:rPr>
      </w:pPr>
    </w:p>
    <w:p w14:paraId="25D7E988" w14:textId="2AB3708B" w:rsidR="00381726" w:rsidRDefault="00D928B8" w:rsidP="003957D2">
      <w:pPr>
        <w:pStyle w:val="ListParagraph"/>
        <w:numPr>
          <w:ilvl w:val="0"/>
          <w:numId w:val="1"/>
        </w:numPr>
        <w:ind w:right="-180"/>
      </w:pPr>
      <w:r w:rsidRPr="00D035C5">
        <w:rPr>
          <w:b/>
          <w:u w:val="single"/>
        </w:rPr>
        <w:t>Foul Shots</w:t>
      </w:r>
      <w:r>
        <w:t xml:space="preserve">:  </w:t>
      </w:r>
      <w:r w:rsidR="00C92050">
        <w:t xml:space="preserve"> </w:t>
      </w:r>
      <w:r>
        <w:t xml:space="preserve">Foul shots for the </w:t>
      </w:r>
      <w:r w:rsidR="00763C38">
        <w:t>3</w:t>
      </w:r>
      <w:r w:rsidR="00763C38" w:rsidRPr="00D035C5">
        <w:rPr>
          <w:vertAlign w:val="superscript"/>
        </w:rPr>
        <w:t xml:space="preserve">rd </w:t>
      </w:r>
      <w:r w:rsidR="00763C38">
        <w:t>- 4</w:t>
      </w:r>
      <w:r w:rsidR="00763C38" w:rsidRPr="00D035C5">
        <w:rPr>
          <w:vertAlign w:val="superscript"/>
        </w:rPr>
        <w:t>th</w:t>
      </w:r>
      <w:r w:rsidR="00763C38">
        <w:t xml:space="preserve"> </w:t>
      </w:r>
      <w:r w:rsidR="00AE4312">
        <w:t>G</w:t>
      </w:r>
      <w:r w:rsidR="00763C38">
        <w:t xml:space="preserve">rade </w:t>
      </w:r>
      <w:r w:rsidR="00AE4312">
        <w:t>B</w:t>
      </w:r>
      <w:r w:rsidR="00763C38">
        <w:t xml:space="preserve">oys and the </w:t>
      </w:r>
      <w:r w:rsidR="004433DA">
        <w:t>3</w:t>
      </w:r>
      <w:r w:rsidR="004433DA" w:rsidRPr="00D035C5">
        <w:rPr>
          <w:vertAlign w:val="superscript"/>
        </w:rPr>
        <w:t>rd</w:t>
      </w:r>
      <w:r w:rsidR="006D0ADB">
        <w:t xml:space="preserve"> </w:t>
      </w:r>
      <w:r w:rsidR="004433DA">
        <w:t xml:space="preserve">- </w:t>
      </w:r>
      <w:r>
        <w:t>5</w:t>
      </w:r>
      <w:r w:rsidRPr="00D035C5">
        <w:rPr>
          <w:vertAlign w:val="superscript"/>
        </w:rPr>
        <w:t>th</w:t>
      </w:r>
      <w:r>
        <w:t xml:space="preserve"> </w:t>
      </w:r>
      <w:r w:rsidR="00AE4312">
        <w:t>G</w:t>
      </w:r>
      <w:r>
        <w:t xml:space="preserve">rade </w:t>
      </w:r>
      <w:r w:rsidR="00AE4312">
        <w:t>G</w:t>
      </w:r>
      <w:r w:rsidR="00763C38">
        <w:t xml:space="preserve">irls </w:t>
      </w:r>
      <w:r>
        <w:t>division</w:t>
      </w:r>
      <w:r w:rsidR="00763C38">
        <w:t xml:space="preserve"> </w:t>
      </w:r>
      <w:r>
        <w:t>will be from a length approximately 10 feet from the basket</w:t>
      </w:r>
      <w:r w:rsidR="00763C38">
        <w:t>.  A</w:t>
      </w:r>
      <w:r>
        <w:t xml:space="preserve">ll other divisions will be from the </w:t>
      </w:r>
      <w:r w:rsidR="00A63D87">
        <w:t xml:space="preserve">regulation </w:t>
      </w:r>
      <w:r>
        <w:t>foul line</w:t>
      </w:r>
      <w:r w:rsidR="00BB3AD3">
        <w:t xml:space="preserve">; </w:t>
      </w:r>
      <w:proofErr w:type="gramStart"/>
      <w:r w:rsidR="00FD3CFE">
        <w:t>however</w:t>
      </w:r>
      <w:proofErr w:type="gramEnd"/>
      <w:r w:rsidR="00FD3CFE">
        <w:t xml:space="preserve"> the 5</w:t>
      </w:r>
      <w:r w:rsidR="00FD3CFE" w:rsidRPr="00D035C5">
        <w:rPr>
          <w:vertAlign w:val="superscript"/>
        </w:rPr>
        <w:t>th</w:t>
      </w:r>
      <w:r w:rsidR="00FD3CFE">
        <w:t xml:space="preserve"> - 6</w:t>
      </w:r>
      <w:r w:rsidR="00FD3CFE" w:rsidRPr="00D035C5">
        <w:rPr>
          <w:vertAlign w:val="superscript"/>
        </w:rPr>
        <w:t>th</w:t>
      </w:r>
      <w:r w:rsidR="00FD3CFE">
        <w:t xml:space="preserve"> </w:t>
      </w:r>
      <w:r w:rsidR="00A63D87">
        <w:t>G</w:t>
      </w:r>
      <w:r w:rsidR="00FD3CFE">
        <w:t xml:space="preserve">rade </w:t>
      </w:r>
      <w:r w:rsidR="00A63D87">
        <w:t>B</w:t>
      </w:r>
      <w:r w:rsidR="00166C9A">
        <w:t>oy’s</w:t>
      </w:r>
      <w:r w:rsidR="00FD3CFE">
        <w:t xml:space="preserve"> players may touch the line after a foul shot.</w:t>
      </w:r>
      <w:r w:rsidR="00B11F26">
        <w:t xml:space="preserve">  </w:t>
      </w:r>
      <w:r>
        <w:t>On the 10</w:t>
      </w:r>
      <w:r w:rsidRPr="00D035C5">
        <w:rPr>
          <w:vertAlign w:val="superscript"/>
        </w:rPr>
        <w:t>th</w:t>
      </w:r>
      <w:r>
        <w:t xml:space="preserve"> and subsequent fouls in a half; two shots will be awarded.  (</w:t>
      </w:r>
      <w:r w:rsidR="00FE15D6" w:rsidRPr="00C92050">
        <w:rPr>
          <w:u w:val="single"/>
        </w:rPr>
        <w:t>E</w:t>
      </w:r>
      <w:r w:rsidRPr="00C92050">
        <w:rPr>
          <w:u w:val="single"/>
        </w:rPr>
        <w:t>xception</w:t>
      </w:r>
      <w:r>
        <w:t xml:space="preserve"> – if the player is fouled in the act of shooting and makes the basket</w:t>
      </w:r>
      <w:r w:rsidR="00763C38">
        <w:t>,</w:t>
      </w:r>
      <w:r>
        <w:t xml:space="preserve"> only one shot will be awarded).  Team fouls carry over into an overtime period.  The ball must hit the rim before a player can enter the lane.</w:t>
      </w:r>
      <w:r w:rsidR="002D607B">
        <w:t xml:space="preserve">  </w:t>
      </w:r>
      <w:r w:rsidR="002D607B" w:rsidRPr="003A1EA3">
        <w:rPr>
          <w:sz w:val="22"/>
          <w:szCs w:val="22"/>
        </w:rPr>
        <w:t>If ball fails to hit rim, possession awarded to defense.</w:t>
      </w:r>
    </w:p>
    <w:p w14:paraId="6726C92A" w14:textId="77777777" w:rsidR="003957D2" w:rsidRPr="00B10504" w:rsidRDefault="003957D2" w:rsidP="003957D2">
      <w:pPr>
        <w:pStyle w:val="ListParagraph"/>
        <w:rPr>
          <w:b/>
          <w:sz w:val="22"/>
          <w:szCs w:val="22"/>
          <w:u w:val="single"/>
        </w:rPr>
      </w:pPr>
    </w:p>
    <w:p w14:paraId="56004A64" w14:textId="41E37E8B" w:rsidR="00381726" w:rsidRDefault="00D928B8" w:rsidP="00D035C5">
      <w:pPr>
        <w:pStyle w:val="ListParagraph"/>
        <w:numPr>
          <w:ilvl w:val="0"/>
          <w:numId w:val="1"/>
        </w:numPr>
        <w:ind w:right="-216"/>
      </w:pPr>
      <w:r w:rsidRPr="00D035C5">
        <w:rPr>
          <w:b/>
          <w:u w:val="single"/>
        </w:rPr>
        <w:t>Pressing</w:t>
      </w:r>
      <w:r>
        <w:t xml:space="preserve">:  </w:t>
      </w:r>
      <w:r w:rsidR="00C92050">
        <w:t xml:space="preserve"> </w:t>
      </w:r>
      <w:r>
        <w:t xml:space="preserve">Pressing </w:t>
      </w:r>
      <w:proofErr w:type="gramStart"/>
      <w:r>
        <w:t>is permitted</w:t>
      </w:r>
      <w:proofErr w:type="gramEnd"/>
      <w:r>
        <w:t xml:space="preserve"> in the last </w:t>
      </w:r>
      <w:r w:rsidR="00A63D87">
        <w:t>f</w:t>
      </w:r>
      <w:r w:rsidR="007C6B5A">
        <w:t>our</w:t>
      </w:r>
      <w:r w:rsidR="00A63D87">
        <w:t xml:space="preserve"> </w:t>
      </w:r>
      <w:r>
        <w:t>(</w:t>
      </w:r>
      <w:r w:rsidR="007C6B5A">
        <w:t>4</w:t>
      </w:r>
      <w:r>
        <w:t>) minutes of eac</w:t>
      </w:r>
      <w:r w:rsidR="00527548">
        <w:t xml:space="preserve">h half and all </w:t>
      </w:r>
      <w:r>
        <w:t>overtime</w:t>
      </w:r>
      <w:r w:rsidR="00DD149D">
        <w:t xml:space="preserve"> </w:t>
      </w:r>
      <w:r w:rsidR="00C86964">
        <w:t>f</w:t>
      </w:r>
      <w:r w:rsidR="00C86964" w:rsidRPr="003A5084">
        <w:t xml:space="preserve">or </w:t>
      </w:r>
      <w:r w:rsidR="00C86964">
        <w:t xml:space="preserve">the </w:t>
      </w:r>
      <w:r w:rsidR="00C86964" w:rsidRPr="003A5084">
        <w:t>5</w:t>
      </w:r>
      <w:r w:rsidR="00C86964" w:rsidRPr="00D035C5">
        <w:rPr>
          <w:vertAlign w:val="superscript"/>
        </w:rPr>
        <w:t>th</w:t>
      </w:r>
      <w:r w:rsidR="00C86964" w:rsidRPr="003A5084">
        <w:t>-</w:t>
      </w:r>
      <w:r w:rsidR="00A63D87">
        <w:t>9</w:t>
      </w:r>
      <w:r w:rsidR="00C86964" w:rsidRPr="00D035C5">
        <w:rPr>
          <w:vertAlign w:val="superscript"/>
        </w:rPr>
        <w:t>th</w:t>
      </w:r>
      <w:r w:rsidR="00C86964" w:rsidRPr="003A5084">
        <w:t xml:space="preserve"> </w:t>
      </w:r>
      <w:r w:rsidR="00A63D87">
        <w:t>G</w:t>
      </w:r>
      <w:r w:rsidR="00C86964" w:rsidRPr="003A5084">
        <w:t xml:space="preserve">rade </w:t>
      </w:r>
      <w:r w:rsidR="00A63D87">
        <w:t>B</w:t>
      </w:r>
      <w:r w:rsidR="00C86964" w:rsidRPr="003A5084">
        <w:t xml:space="preserve">oys and </w:t>
      </w:r>
      <w:r w:rsidR="00C86964">
        <w:t xml:space="preserve">the </w:t>
      </w:r>
      <w:r w:rsidR="00C86964" w:rsidRPr="003A5084">
        <w:t>6</w:t>
      </w:r>
      <w:r w:rsidR="00C86964" w:rsidRPr="00D035C5">
        <w:rPr>
          <w:vertAlign w:val="superscript"/>
        </w:rPr>
        <w:t>th</w:t>
      </w:r>
      <w:r w:rsidR="00C86964" w:rsidRPr="003A5084">
        <w:t>-</w:t>
      </w:r>
      <w:r w:rsidR="00A63D87">
        <w:t>9</w:t>
      </w:r>
      <w:r w:rsidR="00C86964" w:rsidRPr="00D035C5">
        <w:rPr>
          <w:vertAlign w:val="superscript"/>
        </w:rPr>
        <w:t>th</w:t>
      </w:r>
      <w:r w:rsidR="00C86964" w:rsidRPr="003A5084">
        <w:t xml:space="preserve"> </w:t>
      </w:r>
      <w:r w:rsidR="00A63D87">
        <w:t>G</w:t>
      </w:r>
      <w:r w:rsidR="00C86964" w:rsidRPr="003A5084">
        <w:t xml:space="preserve">rade </w:t>
      </w:r>
      <w:r w:rsidR="00A63D87">
        <w:t>G</w:t>
      </w:r>
      <w:r w:rsidR="00C86964" w:rsidRPr="003A5084">
        <w:t>irls</w:t>
      </w:r>
      <w:r w:rsidR="00DD149D">
        <w:t xml:space="preserve">. There is no pressing allowed in the other rec leagues; however, the referees will apply the 10 seconds rule </w:t>
      </w:r>
      <w:r w:rsidR="00486B50">
        <w:t>for</w:t>
      </w:r>
      <w:r w:rsidR="00DD149D">
        <w:t xml:space="preserve"> getting the ball over half court in those games</w:t>
      </w:r>
      <w:r>
        <w:t xml:space="preserve">.  </w:t>
      </w:r>
      <w:proofErr w:type="gramStart"/>
      <w:r>
        <w:t xml:space="preserve">There will be no pressing permitted by the </w:t>
      </w:r>
      <w:r w:rsidR="00C86964">
        <w:t>t</w:t>
      </w:r>
      <w:r>
        <w:t xml:space="preserve">eam </w:t>
      </w:r>
      <w:r w:rsidR="00C86964">
        <w:t xml:space="preserve">that is ahead </w:t>
      </w:r>
      <w:r>
        <w:t xml:space="preserve">if they are </w:t>
      </w:r>
      <w:r w:rsidR="00C86964">
        <w:t>le</w:t>
      </w:r>
      <w:r>
        <w:t>ading by t</w:t>
      </w:r>
      <w:r w:rsidR="00291056">
        <w:t>en</w:t>
      </w:r>
      <w:r>
        <w:t xml:space="preserve"> (1</w:t>
      </w:r>
      <w:r w:rsidR="00291056">
        <w:t>0</w:t>
      </w:r>
      <w:r>
        <w:t>) points or more.</w:t>
      </w:r>
      <w:proofErr w:type="gramEnd"/>
    </w:p>
    <w:p w14:paraId="6432BB03" w14:textId="77777777" w:rsidR="009E149D" w:rsidRPr="00B10504" w:rsidRDefault="009E149D" w:rsidP="00FE15D6">
      <w:pPr>
        <w:ind w:left="1440"/>
        <w:rPr>
          <w:sz w:val="22"/>
          <w:szCs w:val="22"/>
        </w:rPr>
      </w:pPr>
    </w:p>
    <w:p w14:paraId="093D5662" w14:textId="4F91E1E6" w:rsidR="00FE15D6" w:rsidRDefault="00D928B8" w:rsidP="00C86964">
      <w:pPr>
        <w:pStyle w:val="ListParagraph"/>
        <w:numPr>
          <w:ilvl w:val="0"/>
          <w:numId w:val="1"/>
        </w:numPr>
        <w:ind w:right="-126"/>
      </w:pPr>
      <w:r w:rsidRPr="00486B50">
        <w:rPr>
          <w:b/>
          <w:u w:val="single"/>
        </w:rPr>
        <w:t>Crossing from Back Court to Front Court</w:t>
      </w:r>
      <w:r w:rsidRPr="003A5084">
        <w:t xml:space="preserve">:  </w:t>
      </w:r>
      <w:r w:rsidR="00C92050">
        <w:t xml:space="preserve"> </w:t>
      </w:r>
      <w:r w:rsidRPr="003A5084">
        <w:t xml:space="preserve">Prior to the time when pressing is permitted the defensive team must give the offensive team the opportunity to cross over the mid-court line.  </w:t>
      </w:r>
      <w:bookmarkStart w:id="2" w:name="_Hlk16856750"/>
      <w:r w:rsidR="00902A9B" w:rsidRPr="003A5084">
        <w:t xml:space="preserve">For </w:t>
      </w:r>
      <w:r w:rsidR="00404451">
        <w:t xml:space="preserve">the </w:t>
      </w:r>
      <w:r w:rsidR="00902A9B" w:rsidRPr="003A5084">
        <w:t>5</w:t>
      </w:r>
      <w:r w:rsidR="00902A9B" w:rsidRPr="00486B50">
        <w:rPr>
          <w:vertAlign w:val="superscript"/>
        </w:rPr>
        <w:t>th</w:t>
      </w:r>
      <w:r w:rsidR="00902A9B" w:rsidRPr="003A5084">
        <w:t>-</w:t>
      </w:r>
      <w:r w:rsidR="00A63D87">
        <w:t>9</w:t>
      </w:r>
      <w:r w:rsidR="00902A9B" w:rsidRPr="00486B50">
        <w:rPr>
          <w:vertAlign w:val="superscript"/>
        </w:rPr>
        <w:t>th</w:t>
      </w:r>
      <w:r w:rsidR="00902A9B" w:rsidRPr="003A5084">
        <w:t xml:space="preserve"> </w:t>
      </w:r>
      <w:r w:rsidR="00A63D87">
        <w:t>G</w:t>
      </w:r>
      <w:r w:rsidR="00902A9B" w:rsidRPr="003A5084">
        <w:t xml:space="preserve">rade </w:t>
      </w:r>
      <w:r w:rsidR="00A63D87">
        <w:t>B</w:t>
      </w:r>
      <w:r w:rsidR="00902A9B" w:rsidRPr="003A5084">
        <w:t xml:space="preserve">oys and </w:t>
      </w:r>
      <w:r w:rsidR="00404451">
        <w:t xml:space="preserve">the </w:t>
      </w:r>
      <w:r w:rsidR="00902A9B" w:rsidRPr="003A5084">
        <w:t>6</w:t>
      </w:r>
      <w:r w:rsidR="00902A9B" w:rsidRPr="00486B50">
        <w:rPr>
          <w:vertAlign w:val="superscript"/>
        </w:rPr>
        <w:t>th</w:t>
      </w:r>
      <w:r w:rsidR="00902A9B" w:rsidRPr="003A5084">
        <w:t>-</w:t>
      </w:r>
      <w:r w:rsidR="00A63D87">
        <w:t>9</w:t>
      </w:r>
      <w:r w:rsidR="00902A9B" w:rsidRPr="00486B50">
        <w:rPr>
          <w:vertAlign w:val="superscript"/>
        </w:rPr>
        <w:t>th</w:t>
      </w:r>
      <w:r w:rsidR="00902A9B" w:rsidRPr="003A5084">
        <w:t xml:space="preserve"> </w:t>
      </w:r>
      <w:r w:rsidR="00A63D87">
        <w:t>G</w:t>
      </w:r>
      <w:r w:rsidR="00902A9B" w:rsidRPr="003A5084">
        <w:t xml:space="preserve">rade </w:t>
      </w:r>
      <w:r w:rsidR="00A63D87">
        <w:t>G</w:t>
      </w:r>
      <w:r w:rsidR="00902A9B" w:rsidRPr="003A5084">
        <w:t>irls</w:t>
      </w:r>
      <w:bookmarkEnd w:id="2"/>
      <w:r w:rsidR="00902A9B" w:rsidRPr="003A5084">
        <w:t>, t</w:t>
      </w:r>
      <w:r w:rsidRPr="003A5084">
        <w:t xml:space="preserve">he defense should remain at the 3 point arc until the </w:t>
      </w:r>
      <w:r w:rsidR="00486B50">
        <w:t>ball</w:t>
      </w:r>
      <w:r w:rsidRPr="003A5084">
        <w:t xml:space="preserve"> has </w:t>
      </w:r>
      <w:r w:rsidR="00486B50">
        <w:t>been brought acro</w:t>
      </w:r>
      <w:r w:rsidRPr="003A5084">
        <w:t>ss the mid court line.  A warning by the official will be give</w:t>
      </w:r>
      <w:r w:rsidR="00763C38">
        <w:t>n</w:t>
      </w:r>
      <w:r w:rsidR="00486B50">
        <w:t xml:space="preserve"> initially for any infraction. S</w:t>
      </w:r>
      <w:r w:rsidRPr="003A5084">
        <w:t xml:space="preserve">ubsequent infractions may result in a technical foul being </w:t>
      </w:r>
      <w:r w:rsidRPr="003A5084">
        <w:lastRenderedPageBreak/>
        <w:t>assessed.</w:t>
      </w:r>
      <w:r w:rsidR="00486B50">
        <w:t xml:space="preserve"> </w:t>
      </w:r>
      <w:r w:rsidR="00902A9B" w:rsidRPr="003A5084">
        <w:t>For</w:t>
      </w:r>
      <w:r w:rsidR="00C86964">
        <w:t xml:space="preserve"> the </w:t>
      </w:r>
      <w:r w:rsidR="00902A9B" w:rsidRPr="003A5084">
        <w:t>3</w:t>
      </w:r>
      <w:r w:rsidR="00902A9B" w:rsidRPr="00486B50">
        <w:rPr>
          <w:vertAlign w:val="superscript"/>
        </w:rPr>
        <w:t>rd</w:t>
      </w:r>
      <w:r w:rsidR="00902A9B" w:rsidRPr="003A5084">
        <w:t>-4</w:t>
      </w:r>
      <w:r w:rsidR="00902A9B" w:rsidRPr="00486B50">
        <w:rPr>
          <w:vertAlign w:val="superscript"/>
        </w:rPr>
        <w:t>th</w:t>
      </w:r>
      <w:r w:rsidR="00902A9B" w:rsidRPr="003A5084">
        <w:t xml:space="preserve"> </w:t>
      </w:r>
      <w:r w:rsidR="00A63D87">
        <w:t>G</w:t>
      </w:r>
      <w:r w:rsidR="00902A9B" w:rsidRPr="003A5084">
        <w:t xml:space="preserve">rade </w:t>
      </w:r>
      <w:r w:rsidR="00A63D87">
        <w:t>B</w:t>
      </w:r>
      <w:r w:rsidR="00902A9B" w:rsidRPr="003A5084">
        <w:t>oys and 3</w:t>
      </w:r>
      <w:r w:rsidR="00902A9B" w:rsidRPr="00486B50">
        <w:rPr>
          <w:vertAlign w:val="superscript"/>
        </w:rPr>
        <w:t>rd</w:t>
      </w:r>
      <w:r w:rsidR="00902A9B" w:rsidRPr="003A5084">
        <w:t>-5</w:t>
      </w:r>
      <w:r w:rsidR="00902A9B" w:rsidRPr="00486B50">
        <w:rPr>
          <w:vertAlign w:val="superscript"/>
        </w:rPr>
        <w:t>th</w:t>
      </w:r>
      <w:r w:rsidR="00902A9B" w:rsidRPr="003A5084">
        <w:t xml:space="preserve"> </w:t>
      </w:r>
      <w:r w:rsidR="00A63D87">
        <w:t>G</w:t>
      </w:r>
      <w:r w:rsidR="00902A9B" w:rsidRPr="003A5084">
        <w:t xml:space="preserve">rade </w:t>
      </w:r>
      <w:r w:rsidR="00A63D87">
        <w:t>G</w:t>
      </w:r>
      <w:r w:rsidR="0052144D" w:rsidRPr="003A5084">
        <w:t>irls</w:t>
      </w:r>
      <w:r w:rsidR="00A63D87">
        <w:t>,</w:t>
      </w:r>
      <w:r w:rsidR="00902A9B" w:rsidRPr="003A5084">
        <w:t xml:space="preserve"> no extension beyond the </w:t>
      </w:r>
      <w:proofErr w:type="gramStart"/>
      <w:r w:rsidR="00902A9B" w:rsidRPr="003A5084">
        <w:t>3 point</w:t>
      </w:r>
      <w:proofErr w:type="gramEnd"/>
      <w:r w:rsidR="00902A9B" w:rsidRPr="003A5084">
        <w:t xml:space="preserve"> arc </w:t>
      </w:r>
      <w:r w:rsidR="00AC4970" w:rsidRPr="003A5084">
        <w:t xml:space="preserve">is allowed until the </w:t>
      </w:r>
      <w:r w:rsidR="00C86964">
        <w:t>final f</w:t>
      </w:r>
      <w:r w:rsidR="00CF4C14">
        <w:t>our (4</w:t>
      </w:r>
      <w:r w:rsidR="00A63D87">
        <w:t>)</w:t>
      </w:r>
      <w:r w:rsidR="00C86964">
        <w:t xml:space="preserve"> minutes of </w:t>
      </w:r>
      <w:r w:rsidR="00A63D87">
        <w:t>each half</w:t>
      </w:r>
      <w:r w:rsidR="00C86964">
        <w:t xml:space="preserve"> (and overtime if played)</w:t>
      </w:r>
      <w:r w:rsidR="00902A9B" w:rsidRPr="003A5084">
        <w:t>.</w:t>
      </w:r>
      <w:r w:rsidR="00C86964">
        <w:t xml:space="preserve"> During that </w:t>
      </w:r>
      <w:proofErr w:type="gramStart"/>
      <w:r w:rsidR="00C86964">
        <w:t>time</w:t>
      </w:r>
      <w:proofErr w:type="gramEnd"/>
      <w:r w:rsidR="00C86964">
        <w:t xml:space="preserve"> the defense may move outside the 3</w:t>
      </w:r>
      <w:r w:rsidR="00486B50">
        <w:t xml:space="preserve"> point </w:t>
      </w:r>
      <w:r w:rsidR="00C86964">
        <w:t>arc once the ball crosses half court.</w:t>
      </w:r>
    </w:p>
    <w:p w14:paraId="37D15425" w14:textId="77777777" w:rsidR="00486B50" w:rsidRPr="00C86964" w:rsidRDefault="00486B50" w:rsidP="00C86964">
      <w:pPr>
        <w:rPr>
          <w:b/>
          <w:u w:val="single"/>
        </w:rPr>
      </w:pPr>
    </w:p>
    <w:p w14:paraId="7495EED2" w14:textId="71E52F64" w:rsidR="00381726" w:rsidRPr="00082BFE" w:rsidRDefault="00D928B8" w:rsidP="00D330C8">
      <w:pPr>
        <w:pStyle w:val="ListParagraph"/>
        <w:numPr>
          <w:ilvl w:val="0"/>
          <w:numId w:val="1"/>
        </w:numPr>
        <w:rPr>
          <w:b/>
          <w:u w:val="single"/>
        </w:rPr>
      </w:pPr>
      <w:r w:rsidRPr="00D330C8">
        <w:rPr>
          <w:b/>
          <w:u w:val="single"/>
        </w:rPr>
        <w:t>Allowable Defense</w:t>
      </w:r>
      <w:r w:rsidR="00A63D87">
        <w:rPr>
          <w:b/>
          <w:u w:val="single"/>
        </w:rPr>
        <w:t>s</w:t>
      </w:r>
      <w:r>
        <w:t xml:space="preserve">:  </w:t>
      </w:r>
    </w:p>
    <w:p w14:paraId="36F7F742" w14:textId="77777777" w:rsidR="00082BFE" w:rsidRPr="00082BFE" w:rsidRDefault="00082BFE" w:rsidP="00082BFE">
      <w:pPr>
        <w:rPr>
          <w:b/>
          <w:u w:val="single"/>
        </w:rPr>
      </w:pPr>
    </w:p>
    <w:p w14:paraId="61D57A50" w14:textId="6C2AF3C2" w:rsidR="00082BFE" w:rsidRPr="00D330C8" w:rsidRDefault="00082BFE" w:rsidP="00082BFE">
      <w:pPr>
        <w:pStyle w:val="ListParagraph"/>
        <w:ind w:left="1080"/>
        <w:rPr>
          <w:b/>
          <w:u w:val="single"/>
        </w:rPr>
      </w:pPr>
      <w:proofErr w:type="gramStart"/>
      <w:r>
        <w:rPr>
          <w:b/>
          <w:u w:val="single"/>
        </w:rPr>
        <w:t>3</w:t>
      </w:r>
      <w:r w:rsidRPr="00082BFE">
        <w:rPr>
          <w:b/>
          <w:u w:val="single"/>
          <w:vertAlign w:val="superscript"/>
        </w:rPr>
        <w:t>RD</w:t>
      </w:r>
      <w:proofErr w:type="gramEnd"/>
      <w:r>
        <w:rPr>
          <w:b/>
          <w:u w:val="single"/>
        </w:rPr>
        <w:t xml:space="preserve"> &amp; 4</w:t>
      </w:r>
      <w:r w:rsidRPr="00082BFE">
        <w:rPr>
          <w:b/>
          <w:u w:val="single"/>
          <w:vertAlign w:val="superscript"/>
        </w:rPr>
        <w:t>TH</w:t>
      </w:r>
      <w:r>
        <w:rPr>
          <w:b/>
          <w:u w:val="single"/>
        </w:rPr>
        <w:t xml:space="preserve"> GRADE BOYS</w:t>
      </w:r>
      <w:r w:rsidR="00527548">
        <w:rPr>
          <w:b/>
          <w:u w:val="single"/>
        </w:rPr>
        <w:t xml:space="preserve"> </w:t>
      </w:r>
      <w:r>
        <w:rPr>
          <w:b/>
          <w:u w:val="single"/>
        </w:rPr>
        <w:t>/</w:t>
      </w:r>
      <w:r w:rsidR="00527548">
        <w:rPr>
          <w:b/>
          <w:u w:val="single"/>
        </w:rPr>
        <w:t xml:space="preserve"> </w:t>
      </w:r>
      <w:r>
        <w:rPr>
          <w:b/>
          <w:u w:val="single"/>
        </w:rPr>
        <w:t>3</w:t>
      </w:r>
      <w:r w:rsidRPr="00082BFE">
        <w:rPr>
          <w:b/>
          <w:u w:val="single"/>
          <w:vertAlign w:val="superscript"/>
        </w:rPr>
        <w:t>RD</w:t>
      </w:r>
      <w:r>
        <w:rPr>
          <w:b/>
          <w:u w:val="single"/>
        </w:rPr>
        <w:t xml:space="preserve"> THROUGH 5</w:t>
      </w:r>
      <w:r w:rsidRPr="00082BFE">
        <w:rPr>
          <w:b/>
          <w:u w:val="single"/>
          <w:vertAlign w:val="superscript"/>
        </w:rPr>
        <w:t>TH</w:t>
      </w:r>
      <w:r>
        <w:rPr>
          <w:b/>
          <w:u w:val="single"/>
        </w:rPr>
        <w:t xml:space="preserve"> GRADE GIRLS:</w:t>
      </w:r>
    </w:p>
    <w:p w14:paraId="55C23903" w14:textId="7C90D321" w:rsidR="00486B50" w:rsidRDefault="00D928B8" w:rsidP="00D330C8">
      <w:pPr>
        <w:pStyle w:val="ListParagraph"/>
        <w:numPr>
          <w:ilvl w:val="2"/>
          <w:numId w:val="1"/>
        </w:numPr>
      </w:pPr>
      <w:r>
        <w:t>Person to person (a</w:t>
      </w:r>
      <w:r w:rsidR="00FE15D6">
        <w:t>/</w:t>
      </w:r>
      <w:r>
        <w:t>k</w:t>
      </w:r>
      <w:r w:rsidR="00FE15D6">
        <w:t>/</w:t>
      </w:r>
      <w:r>
        <w:t>a man-to-man)</w:t>
      </w:r>
      <w:r w:rsidR="00486B50">
        <w:t xml:space="preserve"> </w:t>
      </w:r>
      <w:r w:rsidR="00A63D87">
        <w:t>is required;</w:t>
      </w:r>
    </w:p>
    <w:p w14:paraId="1711FBCA" w14:textId="2A3B1E07" w:rsidR="00B445DA" w:rsidRDefault="00B445DA" w:rsidP="00D330C8">
      <w:pPr>
        <w:pStyle w:val="ListParagraph"/>
        <w:numPr>
          <w:ilvl w:val="2"/>
          <w:numId w:val="1"/>
        </w:numPr>
      </w:pPr>
      <w:r>
        <w:t xml:space="preserve">Defense may </w:t>
      </w:r>
      <w:r w:rsidR="00486B50">
        <w:t xml:space="preserve">play outside the 3 point arc </w:t>
      </w:r>
      <w:r>
        <w:t xml:space="preserve">for the last </w:t>
      </w:r>
      <w:r w:rsidR="00CF4C14">
        <w:t>four (4</w:t>
      </w:r>
      <w:r w:rsidR="00A63D87">
        <w:t>)</w:t>
      </w:r>
      <w:r>
        <w:t xml:space="preserve"> minutes of the game and all of overtime</w:t>
      </w:r>
      <w:r w:rsidR="00486B50">
        <w:t xml:space="preserve"> as noted in Rule </w:t>
      </w:r>
      <w:r w:rsidR="00A63D87">
        <w:t>19;</w:t>
      </w:r>
    </w:p>
    <w:p w14:paraId="27F523BD" w14:textId="77777777" w:rsidR="00C86964" w:rsidRDefault="00C86964" w:rsidP="00D330C8">
      <w:pPr>
        <w:pStyle w:val="ListParagraph"/>
        <w:numPr>
          <w:ilvl w:val="2"/>
          <w:numId w:val="1"/>
        </w:numPr>
      </w:pPr>
      <w:r>
        <w:t>There is no zone defense allowed in these divisions at any time. If zone defense is played the referees will assess a warning for the first violation. Subsequent violations will result in technical fouls in which the offense is given two foul shots and possession of the ball.</w:t>
      </w:r>
      <w:r w:rsidR="00486B50">
        <w:t xml:space="preserve"> These fouls will not count towards total team fouls.</w:t>
      </w:r>
    </w:p>
    <w:p w14:paraId="0268DBB6" w14:textId="77777777" w:rsidR="00082BFE" w:rsidRDefault="00082BFE" w:rsidP="00082BFE">
      <w:pPr>
        <w:pStyle w:val="ListParagraph"/>
        <w:ind w:left="1080"/>
        <w:rPr>
          <w:b/>
          <w:u w:val="single"/>
        </w:rPr>
      </w:pPr>
    </w:p>
    <w:p w14:paraId="0BC184A0" w14:textId="6E224594" w:rsidR="00082BFE" w:rsidRPr="00D330C8" w:rsidRDefault="00082BFE" w:rsidP="00082BFE">
      <w:pPr>
        <w:pStyle w:val="ListParagraph"/>
        <w:ind w:left="1080"/>
        <w:rPr>
          <w:b/>
          <w:u w:val="single"/>
        </w:rPr>
      </w:pPr>
      <w:proofErr w:type="gramStart"/>
      <w:r>
        <w:rPr>
          <w:b/>
          <w:u w:val="single"/>
        </w:rPr>
        <w:t>5</w:t>
      </w:r>
      <w:r w:rsidRPr="00082BFE">
        <w:rPr>
          <w:b/>
          <w:u w:val="single"/>
          <w:vertAlign w:val="superscript"/>
        </w:rPr>
        <w:t>TH</w:t>
      </w:r>
      <w:proofErr w:type="gramEnd"/>
      <w:r>
        <w:rPr>
          <w:b/>
          <w:u w:val="single"/>
        </w:rPr>
        <w:t xml:space="preserve"> &amp; 6</w:t>
      </w:r>
      <w:r w:rsidRPr="00082BFE">
        <w:rPr>
          <w:b/>
          <w:u w:val="single"/>
          <w:vertAlign w:val="superscript"/>
        </w:rPr>
        <w:t>TH</w:t>
      </w:r>
      <w:r>
        <w:rPr>
          <w:b/>
          <w:u w:val="single"/>
        </w:rPr>
        <w:t xml:space="preserve"> GRADE BOYS</w:t>
      </w:r>
      <w:r w:rsidR="00527548">
        <w:rPr>
          <w:b/>
          <w:u w:val="single"/>
        </w:rPr>
        <w:t xml:space="preserve"> </w:t>
      </w:r>
      <w:r>
        <w:rPr>
          <w:b/>
          <w:u w:val="single"/>
        </w:rPr>
        <w:t>/</w:t>
      </w:r>
      <w:r w:rsidR="00527548">
        <w:rPr>
          <w:b/>
          <w:u w:val="single"/>
        </w:rPr>
        <w:t xml:space="preserve"> </w:t>
      </w:r>
      <w:r>
        <w:rPr>
          <w:b/>
          <w:u w:val="single"/>
        </w:rPr>
        <w:t>7</w:t>
      </w:r>
      <w:r w:rsidRPr="00082BFE">
        <w:rPr>
          <w:b/>
          <w:u w:val="single"/>
          <w:vertAlign w:val="superscript"/>
        </w:rPr>
        <w:t>TH</w:t>
      </w:r>
      <w:r w:rsidR="00527548">
        <w:rPr>
          <w:b/>
          <w:u w:val="single"/>
        </w:rPr>
        <w:t xml:space="preserve"> &amp; 9</w:t>
      </w:r>
      <w:r w:rsidRPr="00082BFE">
        <w:rPr>
          <w:b/>
          <w:u w:val="single"/>
          <w:vertAlign w:val="superscript"/>
        </w:rPr>
        <w:t>TH</w:t>
      </w:r>
      <w:r>
        <w:rPr>
          <w:b/>
          <w:u w:val="single"/>
        </w:rPr>
        <w:t xml:space="preserve"> GRADE BOYS</w:t>
      </w:r>
      <w:r w:rsidR="00527548">
        <w:rPr>
          <w:b/>
          <w:u w:val="single"/>
        </w:rPr>
        <w:t xml:space="preserve"> </w:t>
      </w:r>
      <w:r>
        <w:rPr>
          <w:b/>
          <w:u w:val="single"/>
        </w:rPr>
        <w:t>/ 6</w:t>
      </w:r>
      <w:r w:rsidRPr="00082BFE">
        <w:rPr>
          <w:b/>
          <w:u w:val="single"/>
          <w:vertAlign w:val="superscript"/>
        </w:rPr>
        <w:t>TH</w:t>
      </w:r>
      <w:r>
        <w:rPr>
          <w:b/>
          <w:u w:val="single"/>
        </w:rPr>
        <w:t xml:space="preserve"> THROUGH </w:t>
      </w:r>
      <w:r w:rsidR="00A63D87">
        <w:rPr>
          <w:b/>
          <w:u w:val="single"/>
        </w:rPr>
        <w:t>9</w:t>
      </w:r>
      <w:r w:rsidRPr="00082BFE">
        <w:rPr>
          <w:b/>
          <w:u w:val="single"/>
          <w:vertAlign w:val="superscript"/>
        </w:rPr>
        <w:t>TH</w:t>
      </w:r>
      <w:r>
        <w:rPr>
          <w:b/>
          <w:u w:val="single"/>
        </w:rPr>
        <w:t xml:space="preserve"> GRADE GIRLS:</w:t>
      </w:r>
    </w:p>
    <w:p w14:paraId="1A09A7C0" w14:textId="77777777" w:rsidR="00C86964" w:rsidRDefault="00C86964" w:rsidP="00C86964"/>
    <w:p w14:paraId="7F752F01" w14:textId="428D6D8B" w:rsidR="00082BFE" w:rsidRDefault="00C86964" w:rsidP="00C86964">
      <w:pPr>
        <w:ind w:left="1065"/>
      </w:pPr>
      <w:r>
        <w:t>There are no restrictions on the defenses that may be played in these divisions; however, the de</w:t>
      </w:r>
      <w:r w:rsidR="00D928B8" w:rsidRPr="003A5084">
        <w:t xml:space="preserve">fense </w:t>
      </w:r>
      <w:r>
        <w:t xml:space="preserve">must </w:t>
      </w:r>
      <w:r w:rsidR="00AC4970" w:rsidRPr="003A5084">
        <w:t>start</w:t>
      </w:r>
      <w:r>
        <w:t xml:space="preserve"> inside</w:t>
      </w:r>
      <w:r w:rsidR="00D928B8" w:rsidRPr="003A5084">
        <w:t xml:space="preserve"> the three (</w:t>
      </w:r>
      <w:proofErr w:type="gramStart"/>
      <w:r w:rsidR="00D928B8" w:rsidRPr="003A5084">
        <w:t>3) point</w:t>
      </w:r>
      <w:proofErr w:type="gramEnd"/>
      <w:r w:rsidR="00D928B8" w:rsidRPr="003A5084">
        <w:t xml:space="preserve"> arc</w:t>
      </w:r>
      <w:r>
        <w:t xml:space="preserve"> as noted in Rule </w:t>
      </w:r>
      <w:r w:rsidR="0017281B">
        <w:t>20</w:t>
      </w:r>
      <w:r>
        <w:t>.</w:t>
      </w:r>
    </w:p>
    <w:p w14:paraId="4D992825" w14:textId="77777777" w:rsidR="00F75CFD" w:rsidRPr="00B10504" w:rsidRDefault="00F75CFD" w:rsidP="008C4BC7">
      <w:pPr>
        <w:rPr>
          <w:sz w:val="22"/>
          <w:szCs w:val="22"/>
        </w:rPr>
      </w:pPr>
    </w:p>
    <w:p w14:paraId="07A5EF88" w14:textId="79F21E83" w:rsidR="000A41AD" w:rsidRPr="003E7BAB" w:rsidRDefault="000A41AD" w:rsidP="003E7BAB">
      <w:pPr>
        <w:pStyle w:val="BodyText"/>
        <w:numPr>
          <w:ilvl w:val="0"/>
          <w:numId w:val="1"/>
        </w:numPr>
        <w:spacing w:after="0"/>
        <w:rPr>
          <w:sz w:val="22"/>
          <w:szCs w:val="22"/>
        </w:rPr>
      </w:pPr>
      <w:r w:rsidRPr="00166C9A">
        <w:rPr>
          <w:b/>
          <w:u w:val="single"/>
        </w:rPr>
        <w:t>Forfeits</w:t>
      </w:r>
      <w:r w:rsidRPr="006332F4">
        <w:rPr>
          <w:b/>
        </w:rPr>
        <w:t>:</w:t>
      </w:r>
      <w:r w:rsidRPr="006332F4">
        <w:rPr>
          <w:b/>
          <w:spacing w:val="27"/>
        </w:rPr>
        <w:t xml:space="preserve">  </w:t>
      </w:r>
      <w:r>
        <w:rPr>
          <w:b/>
          <w:spacing w:val="27"/>
        </w:rPr>
        <w:t xml:space="preserve"> </w:t>
      </w:r>
      <w:r w:rsidRPr="003957D2">
        <w:t>If a team does not have at least four</w:t>
      </w:r>
      <w:r w:rsidR="00CC67FC">
        <w:t xml:space="preserve"> (4)</w:t>
      </w:r>
      <w:r w:rsidRPr="003957D2">
        <w:t xml:space="preserve"> players within </w:t>
      </w:r>
      <w:r w:rsidR="00A63D87">
        <w:t>ten (</w:t>
      </w:r>
      <w:r w:rsidRPr="003957D2">
        <w:t>10</w:t>
      </w:r>
      <w:r w:rsidR="00A63D87">
        <w:t>)</w:t>
      </w:r>
      <w:r w:rsidRPr="003957D2">
        <w:t xml:space="preserve"> minutes of the scheduled start time, that game will be declared a forfeit.  If a team has four players, games should begin on time.  The opposing coach has the option of playing with </w:t>
      </w:r>
      <w:r w:rsidR="00A63D87">
        <w:t>four (</w:t>
      </w:r>
      <w:r w:rsidRPr="003957D2">
        <w:t>4</w:t>
      </w:r>
      <w:r w:rsidR="00A63D87">
        <w:t>)</w:t>
      </w:r>
      <w:r w:rsidRPr="003957D2">
        <w:t xml:space="preserve"> or</w:t>
      </w:r>
      <w:r w:rsidR="00A63D87">
        <w:t xml:space="preserve"> five</w:t>
      </w:r>
      <w:r w:rsidRPr="003957D2">
        <w:t xml:space="preserve"> </w:t>
      </w:r>
      <w:r w:rsidR="00A63D87">
        <w:t>(</w:t>
      </w:r>
      <w:r w:rsidRPr="003957D2">
        <w:t>5</w:t>
      </w:r>
      <w:r w:rsidR="00A63D87">
        <w:t>)</w:t>
      </w:r>
      <w:r w:rsidRPr="003957D2">
        <w:t xml:space="preserve"> players and can alternate the number of players at any time.  </w:t>
      </w:r>
    </w:p>
    <w:p w14:paraId="44F209F8" w14:textId="77777777" w:rsidR="003E7BAB" w:rsidRPr="004B0988" w:rsidRDefault="003E7BAB" w:rsidP="003E7BAB">
      <w:pPr>
        <w:pStyle w:val="BodyText"/>
        <w:spacing w:after="0"/>
        <w:ind w:left="1080"/>
        <w:rPr>
          <w:sz w:val="22"/>
          <w:szCs w:val="22"/>
        </w:rPr>
      </w:pPr>
    </w:p>
    <w:p w14:paraId="296BCE9C" w14:textId="39EDF6C8" w:rsidR="00A63D87" w:rsidRDefault="00A63D87" w:rsidP="003E7BAB">
      <w:pPr>
        <w:pStyle w:val="BodyText"/>
        <w:numPr>
          <w:ilvl w:val="0"/>
          <w:numId w:val="1"/>
        </w:numPr>
        <w:spacing w:after="0"/>
      </w:pPr>
      <w:r w:rsidRPr="00527548">
        <w:rPr>
          <w:b/>
          <w:u w:val="single"/>
        </w:rPr>
        <w:t>Guest Players:</w:t>
      </w:r>
      <w:r w:rsidRPr="00527548">
        <w:tab/>
      </w:r>
      <w:bookmarkStart w:id="3" w:name="_Hlk73090399"/>
      <w:r w:rsidRPr="00527548">
        <w:t>You can have guest player(s) up to a maximum of six (6) total players on your roster for that game, so one player to substitute. The guest player(s) must be a registered player currently participating in the Voorhees Basketball Association 2021 Summer League. Coaches should make their honest and most reasonable efforts to replace missing players with guest players of comparable abilities (i.e., if your two worse players are missing a game, you should not be picking up the top players in a respective division). Remember this is rec</w:t>
      </w:r>
      <w:bookmarkEnd w:id="3"/>
      <w:r w:rsidR="00CF4C14">
        <w:t xml:space="preserve"> basketball.</w:t>
      </w:r>
      <w:r w:rsidR="00492720">
        <w:t xml:space="preserve">  If more </w:t>
      </w:r>
      <w:proofErr w:type="gramStart"/>
      <w:r w:rsidR="00492720">
        <w:t>than</w:t>
      </w:r>
      <w:proofErr w:type="gramEnd"/>
      <w:r w:rsidR="00492720">
        <w:t xml:space="preserve"> two (2) guest players are used in a game, that game will be counted as a loss for playoff bracket purposes. </w:t>
      </w:r>
    </w:p>
    <w:p w14:paraId="17C8EFB8" w14:textId="77777777" w:rsidR="003E7BAB" w:rsidRDefault="003E7BAB" w:rsidP="003E7BAB">
      <w:pPr>
        <w:pStyle w:val="ListParagraph"/>
      </w:pPr>
    </w:p>
    <w:p w14:paraId="449A278D" w14:textId="7BD954A3" w:rsidR="00291056" w:rsidRPr="00527548" w:rsidRDefault="00291056" w:rsidP="000A41AD">
      <w:pPr>
        <w:pStyle w:val="BodyText"/>
        <w:numPr>
          <w:ilvl w:val="0"/>
          <w:numId w:val="1"/>
        </w:numPr>
      </w:pPr>
      <w:r w:rsidRPr="00527548">
        <w:rPr>
          <w:b/>
          <w:u w:val="single"/>
        </w:rPr>
        <w:t>COVID Policy:</w:t>
      </w:r>
      <w:r w:rsidRPr="00527548">
        <w:tab/>
      </w:r>
      <w:bookmarkStart w:id="4" w:name="_Hlk73090456"/>
      <w:r w:rsidRPr="00527548">
        <w:t xml:space="preserve">All coaches, players and spectators are required to adhere and comply with </w:t>
      </w:r>
      <w:r w:rsidR="00CC67FC" w:rsidRPr="00527548">
        <w:t>t</w:t>
      </w:r>
      <w:r w:rsidRPr="00527548">
        <w:t xml:space="preserve">he COVID </w:t>
      </w:r>
      <w:r w:rsidR="00527548">
        <w:t xml:space="preserve">Policy then in effect, which </w:t>
      </w:r>
      <w:proofErr w:type="gramStart"/>
      <w:r w:rsidR="00527548">
        <w:t>have</w:t>
      </w:r>
      <w:r w:rsidRPr="00527548">
        <w:t xml:space="preserve"> been provided</w:t>
      </w:r>
      <w:proofErr w:type="gramEnd"/>
      <w:r w:rsidRPr="00527548">
        <w:t xml:space="preserve"> to all registrants prior to the first game.</w:t>
      </w:r>
      <w:bookmarkEnd w:id="4"/>
    </w:p>
    <w:p w14:paraId="73148416" w14:textId="77777777" w:rsidR="00F75CFD" w:rsidRPr="00F75CFD" w:rsidRDefault="00F75CFD">
      <w:pPr>
        <w:rPr>
          <w:b/>
          <w:sz w:val="20"/>
          <w:szCs w:val="20"/>
          <w:u w:val="single"/>
        </w:rPr>
      </w:pPr>
    </w:p>
    <w:p w14:paraId="751C3B8C" w14:textId="77777777" w:rsidR="000A41AD" w:rsidRPr="00F75CFD" w:rsidRDefault="00D928B8" w:rsidP="000A41AD">
      <w:pPr>
        <w:pStyle w:val="BodyTextIndent"/>
        <w:ind w:left="0" w:right="-630"/>
        <w:rPr>
          <w:b/>
          <w:sz w:val="96"/>
          <w:szCs w:val="96"/>
        </w:rPr>
      </w:pPr>
      <w:r w:rsidRPr="000A41AD">
        <w:rPr>
          <w:b/>
          <w:sz w:val="28"/>
          <w:szCs w:val="28"/>
        </w:rPr>
        <w:t>IN THE EVENT OF ANY DISCREPANC</w:t>
      </w:r>
      <w:r w:rsidR="008C4BC7" w:rsidRPr="000A41AD">
        <w:rPr>
          <w:b/>
          <w:sz w:val="28"/>
          <w:szCs w:val="28"/>
        </w:rPr>
        <w:t>IES</w:t>
      </w:r>
      <w:r w:rsidRPr="000A41AD">
        <w:rPr>
          <w:b/>
          <w:sz w:val="28"/>
          <w:szCs w:val="28"/>
        </w:rPr>
        <w:t>, THE DECISION</w:t>
      </w:r>
      <w:r w:rsidR="000A41AD" w:rsidRPr="000A41AD">
        <w:rPr>
          <w:b/>
          <w:sz w:val="28"/>
          <w:szCs w:val="28"/>
        </w:rPr>
        <w:t xml:space="preserve"> OF </w:t>
      </w:r>
      <w:r w:rsidR="00082BFE">
        <w:rPr>
          <w:b/>
          <w:sz w:val="28"/>
          <w:szCs w:val="28"/>
        </w:rPr>
        <w:t xml:space="preserve">THE </w:t>
      </w:r>
      <w:r w:rsidR="00082BFE" w:rsidRPr="000A41AD">
        <w:rPr>
          <w:b/>
          <w:sz w:val="28"/>
          <w:szCs w:val="28"/>
        </w:rPr>
        <w:t>REFEREES</w:t>
      </w:r>
      <w:r w:rsidRPr="000A41AD">
        <w:rPr>
          <w:b/>
          <w:sz w:val="28"/>
          <w:szCs w:val="28"/>
        </w:rPr>
        <w:t xml:space="preserve"> AND, IF APPLICABLE</w:t>
      </w:r>
      <w:r w:rsidR="003D7603" w:rsidRPr="000A41AD">
        <w:rPr>
          <w:b/>
          <w:sz w:val="28"/>
          <w:szCs w:val="28"/>
        </w:rPr>
        <w:t xml:space="preserve">, </w:t>
      </w:r>
      <w:r w:rsidRPr="000A41AD">
        <w:rPr>
          <w:b/>
          <w:sz w:val="28"/>
          <w:szCs w:val="28"/>
        </w:rPr>
        <w:t xml:space="preserve">THE </w:t>
      </w:r>
      <w:r w:rsidR="00C92050" w:rsidRPr="000A41AD">
        <w:rPr>
          <w:b/>
          <w:sz w:val="28"/>
          <w:szCs w:val="28"/>
        </w:rPr>
        <w:t>OFFICIAL SCORERS</w:t>
      </w:r>
      <w:r w:rsidRPr="000A41AD">
        <w:rPr>
          <w:b/>
          <w:sz w:val="28"/>
          <w:szCs w:val="28"/>
        </w:rPr>
        <w:t xml:space="preserve">, </w:t>
      </w:r>
      <w:r w:rsidR="00D035C5" w:rsidRPr="000A41AD">
        <w:rPr>
          <w:b/>
          <w:sz w:val="28"/>
          <w:szCs w:val="28"/>
        </w:rPr>
        <w:t>ARE</w:t>
      </w:r>
      <w:r w:rsidR="000A41AD">
        <w:rPr>
          <w:b/>
          <w:sz w:val="28"/>
          <w:szCs w:val="28"/>
        </w:rPr>
        <w:t xml:space="preserve"> FINAL! </w:t>
      </w:r>
    </w:p>
    <w:sectPr w:rsidR="000A41AD" w:rsidRPr="00F75CFD" w:rsidSect="002C1D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562A" w14:textId="77777777" w:rsidR="00703C3B" w:rsidRDefault="00703C3B" w:rsidP="004B0988">
      <w:r>
        <w:separator/>
      </w:r>
    </w:p>
  </w:endnote>
  <w:endnote w:type="continuationSeparator" w:id="0">
    <w:p w14:paraId="2752F8F1" w14:textId="77777777" w:rsidR="00703C3B" w:rsidRDefault="00703C3B" w:rsidP="004B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BB07" w14:textId="77777777" w:rsidR="004B0988" w:rsidRDefault="004B0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5125" w14:textId="77777777" w:rsidR="004B0988" w:rsidRDefault="004B0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2496" w14:textId="77777777" w:rsidR="004B0988" w:rsidRDefault="004B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39AF" w14:textId="77777777" w:rsidR="00703C3B" w:rsidRDefault="00703C3B" w:rsidP="004B0988">
      <w:r>
        <w:separator/>
      </w:r>
    </w:p>
  </w:footnote>
  <w:footnote w:type="continuationSeparator" w:id="0">
    <w:p w14:paraId="6A0588D6" w14:textId="77777777" w:rsidR="00703C3B" w:rsidRDefault="00703C3B" w:rsidP="004B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68C2" w14:textId="77777777" w:rsidR="004B0988" w:rsidRDefault="004B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DEE8" w14:textId="77777777" w:rsidR="004B0988" w:rsidRDefault="004B0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CF25" w14:textId="77777777" w:rsidR="004B0988" w:rsidRDefault="004B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ED8"/>
    <w:multiLevelType w:val="multilevel"/>
    <w:tmpl w:val="4AAE88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85"/>
        </w:tabs>
        <w:ind w:left="2385" w:hanging="405"/>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895981"/>
    <w:multiLevelType w:val="hybridMultilevel"/>
    <w:tmpl w:val="DA0EDB5C"/>
    <w:lvl w:ilvl="0" w:tplc="343894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14DE6"/>
    <w:multiLevelType w:val="multilevel"/>
    <w:tmpl w:val="4AAE88A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85"/>
        </w:tabs>
        <w:ind w:left="2385" w:hanging="405"/>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31194B"/>
    <w:multiLevelType w:val="hybridMultilevel"/>
    <w:tmpl w:val="219012C0"/>
    <w:lvl w:ilvl="0" w:tplc="99E8F9EC">
      <w:start w:val="1"/>
      <w:numFmt w:val="lowerLetter"/>
      <w:lvlText w:val="%1."/>
      <w:lvlJc w:val="left"/>
      <w:pPr>
        <w:tabs>
          <w:tab w:val="num" w:pos="2160"/>
        </w:tabs>
        <w:ind w:left="2160" w:hanging="720"/>
      </w:pPr>
      <w:rPr>
        <w:rFonts w:ascii="Arial" w:eastAsia="Times New Roman" w:hAnsi="Arial" w:cs="Arial"/>
      </w:rPr>
    </w:lvl>
    <w:lvl w:ilvl="1" w:tplc="F9F4BDBC" w:tentative="1">
      <w:start w:val="1"/>
      <w:numFmt w:val="lowerLetter"/>
      <w:lvlText w:val="%2."/>
      <w:lvlJc w:val="left"/>
      <w:pPr>
        <w:tabs>
          <w:tab w:val="num" w:pos="2520"/>
        </w:tabs>
        <w:ind w:left="2520" w:hanging="360"/>
      </w:pPr>
    </w:lvl>
    <w:lvl w:ilvl="2" w:tplc="53AC4BEE" w:tentative="1">
      <w:start w:val="1"/>
      <w:numFmt w:val="lowerRoman"/>
      <w:lvlText w:val="%3."/>
      <w:lvlJc w:val="right"/>
      <w:pPr>
        <w:tabs>
          <w:tab w:val="num" w:pos="3240"/>
        </w:tabs>
        <w:ind w:left="3240" w:hanging="180"/>
      </w:pPr>
    </w:lvl>
    <w:lvl w:ilvl="3" w:tplc="6E02C06C" w:tentative="1">
      <w:start w:val="1"/>
      <w:numFmt w:val="decimal"/>
      <w:lvlText w:val="%4."/>
      <w:lvlJc w:val="left"/>
      <w:pPr>
        <w:tabs>
          <w:tab w:val="num" w:pos="3960"/>
        </w:tabs>
        <w:ind w:left="3960" w:hanging="360"/>
      </w:pPr>
    </w:lvl>
    <w:lvl w:ilvl="4" w:tplc="9AF6446E" w:tentative="1">
      <w:start w:val="1"/>
      <w:numFmt w:val="lowerLetter"/>
      <w:lvlText w:val="%5."/>
      <w:lvlJc w:val="left"/>
      <w:pPr>
        <w:tabs>
          <w:tab w:val="num" w:pos="4680"/>
        </w:tabs>
        <w:ind w:left="4680" w:hanging="360"/>
      </w:pPr>
    </w:lvl>
    <w:lvl w:ilvl="5" w:tplc="94EE0EFC" w:tentative="1">
      <w:start w:val="1"/>
      <w:numFmt w:val="lowerRoman"/>
      <w:lvlText w:val="%6."/>
      <w:lvlJc w:val="right"/>
      <w:pPr>
        <w:tabs>
          <w:tab w:val="num" w:pos="5400"/>
        </w:tabs>
        <w:ind w:left="5400" w:hanging="180"/>
      </w:pPr>
    </w:lvl>
    <w:lvl w:ilvl="6" w:tplc="471A4512" w:tentative="1">
      <w:start w:val="1"/>
      <w:numFmt w:val="decimal"/>
      <w:lvlText w:val="%7."/>
      <w:lvlJc w:val="left"/>
      <w:pPr>
        <w:tabs>
          <w:tab w:val="num" w:pos="6120"/>
        </w:tabs>
        <w:ind w:left="6120" w:hanging="360"/>
      </w:pPr>
    </w:lvl>
    <w:lvl w:ilvl="7" w:tplc="3C84E9F8" w:tentative="1">
      <w:start w:val="1"/>
      <w:numFmt w:val="lowerLetter"/>
      <w:lvlText w:val="%8."/>
      <w:lvlJc w:val="left"/>
      <w:pPr>
        <w:tabs>
          <w:tab w:val="num" w:pos="6840"/>
        </w:tabs>
        <w:ind w:left="6840" w:hanging="360"/>
      </w:pPr>
    </w:lvl>
    <w:lvl w:ilvl="8" w:tplc="81DA0A74" w:tentative="1">
      <w:start w:val="1"/>
      <w:numFmt w:val="lowerRoman"/>
      <w:lvlText w:val="%9."/>
      <w:lvlJc w:val="right"/>
      <w:pPr>
        <w:tabs>
          <w:tab w:val="num" w:pos="7560"/>
        </w:tabs>
        <w:ind w:left="7560" w:hanging="180"/>
      </w:pPr>
    </w:lvl>
  </w:abstractNum>
  <w:abstractNum w:abstractNumId="4" w15:restartNumberingAfterBreak="0">
    <w:nsid w:val="2E0B1535"/>
    <w:multiLevelType w:val="hybridMultilevel"/>
    <w:tmpl w:val="6CF678E8"/>
    <w:lvl w:ilvl="0" w:tplc="E53A5F84">
      <w:start w:val="1"/>
      <w:numFmt w:val="lowerLetter"/>
      <w:lvlText w:val="(%1)"/>
      <w:lvlJc w:val="left"/>
      <w:pPr>
        <w:tabs>
          <w:tab w:val="num" w:pos="2385"/>
        </w:tabs>
        <w:ind w:left="2385" w:hanging="40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C123D"/>
    <w:multiLevelType w:val="hybridMultilevel"/>
    <w:tmpl w:val="603C3EE8"/>
    <w:lvl w:ilvl="0" w:tplc="AD0E9B8A">
      <w:start w:val="1"/>
      <w:numFmt w:val="decimal"/>
      <w:lvlText w:val="%1."/>
      <w:lvlJc w:val="left"/>
      <w:pPr>
        <w:tabs>
          <w:tab w:val="num" w:pos="1080"/>
        </w:tabs>
        <w:ind w:left="1080" w:hanging="720"/>
      </w:pPr>
      <w:rPr>
        <w:rFonts w:hint="default"/>
        <w:b w:val="0"/>
      </w:rPr>
    </w:lvl>
    <w:lvl w:ilvl="1" w:tplc="343894C8">
      <w:start w:val="1"/>
      <w:numFmt w:val="lowerLetter"/>
      <w:lvlText w:val="%2."/>
      <w:lvlJc w:val="left"/>
      <w:pPr>
        <w:tabs>
          <w:tab w:val="num" w:pos="1440"/>
        </w:tabs>
        <w:ind w:left="1440" w:hanging="360"/>
      </w:pPr>
      <w:rPr>
        <w:rFonts w:hint="default"/>
      </w:rPr>
    </w:lvl>
    <w:lvl w:ilvl="2" w:tplc="E53A5F84">
      <w:start w:val="1"/>
      <w:numFmt w:val="lowerLetter"/>
      <w:lvlText w:val="(%3)"/>
      <w:lvlJc w:val="left"/>
      <w:pPr>
        <w:tabs>
          <w:tab w:val="num" w:pos="2385"/>
        </w:tabs>
        <w:ind w:left="2385" w:hanging="405"/>
      </w:pPr>
      <w:rPr>
        <w:rFonts w:ascii="Arial" w:eastAsia="Times New Roman" w:hAnsi="Arial" w:cs="Arial"/>
      </w:rPr>
    </w:lvl>
    <w:lvl w:ilvl="3" w:tplc="BD3E6454" w:tentative="1">
      <w:start w:val="1"/>
      <w:numFmt w:val="decimal"/>
      <w:lvlText w:val="%4."/>
      <w:lvlJc w:val="left"/>
      <w:pPr>
        <w:tabs>
          <w:tab w:val="num" w:pos="2880"/>
        </w:tabs>
        <w:ind w:left="2880" w:hanging="360"/>
      </w:pPr>
    </w:lvl>
    <w:lvl w:ilvl="4" w:tplc="4210E136" w:tentative="1">
      <w:start w:val="1"/>
      <w:numFmt w:val="lowerLetter"/>
      <w:lvlText w:val="%5."/>
      <w:lvlJc w:val="left"/>
      <w:pPr>
        <w:tabs>
          <w:tab w:val="num" w:pos="3600"/>
        </w:tabs>
        <w:ind w:left="3600" w:hanging="360"/>
      </w:pPr>
    </w:lvl>
    <w:lvl w:ilvl="5" w:tplc="956AA12A" w:tentative="1">
      <w:start w:val="1"/>
      <w:numFmt w:val="lowerRoman"/>
      <w:lvlText w:val="%6."/>
      <w:lvlJc w:val="right"/>
      <w:pPr>
        <w:tabs>
          <w:tab w:val="num" w:pos="4320"/>
        </w:tabs>
        <w:ind w:left="4320" w:hanging="180"/>
      </w:pPr>
    </w:lvl>
    <w:lvl w:ilvl="6" w:tplc="632AB3FC" w:tentative="1">
      <w:start w:val="1"/>
      <w:numFmt w:val="decimal"/>
      <w:lvlText w:val="%7."/>
      <w:lvlJc w:val="left"/>
      <w:pPr>
        <w:tabs>
          <w:tab w:val="num" w:pos="5040"/>
        </w:tabs>
        <w:ind w:left="5040" w:hanging="360"/>
      </w:pPr>
    </w:lvl>
    <w:lvl w:ilvl="7" w:tplc="4414138A" w:tentative="1">
      <w:start w:val="1"/>
      <w:numFmt w:val="lowerLetter"/>
      <w:lvlText w:val="%8."/>
      <w:lvlJc w:val="left"/>
      <w:pPr>
        <w:tabs>
          <w:tab w:val="num" w:pos="5760"/>
        </w:tabs>
        <w:ind w:left="5760" w:hanging="360"/>
      </w:pPr>
    </w:lvl>
    <w:lvl w:ilvl="8" w:tplc="EF8EE05E" w:tentative="1">
      <w:start w:val="1"/>
      <w:numFmt w:val="lowerRoman"/>
      <w:lvlText w:val="%9."/>
      <w:lvlJc w:val="right"/>
      <w:pPr>
        <w:tabs>
          <w:tab w:val="num" w:pos="6480"/>
        </w:tabs>
        <w:ind w:left="6480" w:hanging="180"/>
      </w:pPr>
    </w:lvl>
  </w:abstractNum>
  <w:abstractNum w:abstractNumId="6" w15:restartNumberingAfterBreak="0">
    <w:nsid w:val="70F705B7"/>
    <w:multiLevelType w:val="hybridMultilevel"/>
    <w:tmpl w:val="CC90423E"/>
    <w:lvl w:ilvl="0" w:tplc="CAAEFEC6">
      <w:start w:val="6"/>
      <w:numFmt w:val="decimal"/>
      <w:lvlText w:val="%1"/>
      <w:lvlJc w:val="left"/>
      <w:pPr>
        <w:ind w:left="1217" w:hanging="186"/>
      </w:pPr>
      <w:rPr>
        <w:rFonts w:ascii="Times New Roman" w:eastAsia="Times New Roman" w:hAnsi="Times New Roman" w:hint="default"/>
        <w:w w:val="104"/>
        <w:sz w:val="23"/>
        <w:szCs w:val="23"/>
      </w:rPr>
    </w:lvl>
    <w:lvl w:ilvl="1" w:tplc="84F40E54">
      <w:start w:val="1"/>
      <w:numFmt w:val="bullet"/>
      <w:lvlText w:val="•"/>
      <w:lvlJc w:val="left"/>
      <w:pPr>
        <w:ind w:left="1976" w:hanging="186"/>
      </w:pPr>
      <w:rPr>
        <w:rFonts w:hint="default"/>
      </w:rPr>
    </w:lvl>
    <w:lvl w:ilvl="2" w:tplc="F55ED4CE">
      <w:start w:val="1"/>
      <w:numFmt w:val="bullet"/>
      <w:lvlText w:val="•"/>
      <w:lvlJc w:val="left"/>
      <w:pPr>
        <w:ind w:left="2734" w:hanging="186"/>
      </w:pPr>
      <w:rPr>
        <w:rFonts w:hint="default"/>
      </w:rPr>
    </w:lvl>
    <w:lvl w:ilvl="3" w:tplc="A2FE946C">
      <w:start w:val="1"/>
      <w:numFmt w:val="bullet"/>
      <w:lvlText w:val="•"/>
      <w:lvlJc w:val="left"/>
      <w:pPr>
        <w:ind w:left="3492" w:hanging="186"/>
      </w:pPr>
      <w:rPr>
        <w:rFonts w:hint="default"/>
      </w:rPr>
    </w:lvl>
    <w:lvl w:ilvl="4" w:tplc="848C9826">
      <w:start w:val="1"/>
      <w:numFmt w:val="bullet"/>
      <w:lvlText w:val="•"/>
      <w:lvlJc w:val="left"/>
      <w:pPr>
        <w:ind w:left="4250" w:hanging="186"/>
      </w:pPr>
      <w:rPr>
        <w:rFonts w:hint="default"/>
      </w:rPr>
    </w:lvl>
    <w:lvl w:ilvl="5" w:tplc="6EA2DDBA">
      <w:start w:val="1"/>
      <w:numFmt w:val="bullet"/>
      <w:lvlText w:val="•"/>
      <w:lvlJc w:val="left"/>
      <w:pPr>
        <w:ind w:left="5009" w:hanging="186"/>
      </w:pPr>
      <w:rPr>
        <w:rFonts w:hint="default"/>
      </w:rPr>
    </w:lvl>
    <w:lvl w:ilvl="6" w:tplc="B38696E6">
      <w:start w:val="1"/>
      <w:numFmt w:val="bullet"/>
      <w:lvlText w:val="•"/>
      <w:lvlJc w:val="left"/>
      <w:pPr>
        <w:ind w:left="5767" w:hanging="186"/>
      </w:pPr>
      <w:rPr>
        <w:rFonts w:hint="default"/>
      </w:rPr>
    </w:lvl>
    <w:lvl w:ilvl="7" w:tplc="A080D946">
      <w:start w:val="1"/>
      <w:numFmt w:val="bullet"/>
      <w:lvlText w:val="•"/>
      <w:lvlJc w:val="left"/>
      <w:pPr>
        <w:ind w:left="6525" w:hanging="186"/>
      </w:pPr>
      <w:rPr>
        <w:rFonts w:hint="default"/>
      </w:rPr>
    </w:lvl>
    <w:lvl w:ilvl="8" w:tplc="EFDED03C">
      <w:start w:val="1"/>
      <w:numFmt w:val="bullet"/>
      <w:lvlText w:val="•"/>
      <w:lvlJc w:val="left"/>
      <w:pPr>
        <w:ind w:left="7283" w:hanging="186"/>
      </w:pPr>
      <w:rPr>
        <w:rFont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8"/>
    <w:rsid w:val="0001610E"/>
    <w:rsid w:val="00066BD7"/>
    <w:rsid w:val="00082BFE"/>
    <w:rsid w:val="000A41AD"/>
    <w:rsid w:val="000D685F"/>
    <w:rsid w:val="0011779F"/>
    <w:rsid w:val="0013132D"/>
    <w:rsid w:val="00161940"/>
    <w:rsid w:val="00166C9A"/>
    <w:rsid w:val="0017281B"/>
    <w:rsid w:val="00174DB5"/>
    <w:rsid w:val="001D5FE9"/>
    <w:rsid w:val="00200B86"/>
    <w:rsid w:val="00242FDF"/>
    <w:rsid w:val="00263815"/>
    <w:rsid w:val="00280F29"/>
    <w:rsid w:val="00291056"/>
    <w:rsid w:val="002C1D2B"/>
    <w:rsid w:val="002D607B"/>
    <w:rsid w:val="00381726"/>
    <w:rsid w:val="00387611"/>
    <w:rsid w:val="003957D2"/>
    <w:rsid w:val="003A5084"/>
    <w:rsid w:val="003D7603"/>
    <w:rsid w:val="003E4804"/>
    <w:rsid w:val="003E7BAB"/>
    <w:rsid w:val="00404451"/>
    <w:rsid w:val="0043769F"/>
    <w:rsid w:val="004433DA"/>
    <w:rsid w:val="00486B50"/>
    <w:rsid w:val="00492720"/>
    <w:rsid w:val="004B0988"/>
    <w:rsid w:val="004B1C63"/>
    <w:rsid w:val="004B2590"/>
    <w:rsid w:val="004F0710"/>
    <w:rsid w:val="0052144D"/>
    <w:rsid w:val="00527548"/>
    <w:rsid w:val="00585D62"/>
    <w:rsid w:val="00593F0A"/>
    <w:rsid w:val="00645F91"/>
    <w:rsid w:val="006867C0"/>
    <w:rsid w:val="006D0ADB"/>
    <w:rsid w:val="00703C3B"/>
    <w:rsid w:val="00742029"/>
    <w:rsid w:val="00763C38"/>
    <w:rsid w:val="00786F2D"/>
    <w:rsid w:val="007C6B5A"/>
    <w:rsid w:val="007E2E54"/>
    <w:rsid w:val="008B21F9"/>
    <w:rsid w:val="008C4BC7"/>
    <w:rsid w:val="00902A9B"/>
    <w:rsid w:val="00921C3F"/>
    <w:rsid w:val="009D3B1A"/>
    <w:rsid w:val="009E149D"/>
    <w:rsid w:val="00A63D87"/>
    <w:rsid w:val="00AC4970"/>
    <w:rsid w:val="00AE4312"/>
    <w:rsid w:val="00B10504"/>
    <w:rsid w:val="00B11F26"/>
    <w:rsid w:val="00B220D1"/>
    <w:rsid w:val="00B225F4"/>
    <w:rsid w:val="00B445DA"/>
    <w:rsid w:val="00B937B4"/>
    <w:rsid w:val="00BB3AD3"/>
    <w:rsid w:val="00C86964"/>
    <w:rsid w:val="00C92050"/>
    <w:rsid w:val="00CC67FC"/>
    <w:rsid w:val="00CF4C14"/>
    <w:rsid w:val="00D035C5"/>
    <w:rsid w:val="00D03FCA"/>
    <w:rsid w:val="00D330C8"/>
    <w:rsid w:val="00D63DD6"/>
    <w:rsid w:val="00D66963"/>
    <w:rsid w:val="00D7621A"/>
    <w:rsid w:val="00D928B8"/>
    <w:rsid w:val="00DC0671"/>
    <w:rsid w:val="00DD149D"/>
    <w:rsid w:val="00E26FCE"/>
    <w:rsid w:val="00E66065"/>
    <w:rsid w:val="00F75CFD"/>
    <w:rsid w:val="00FA07C9"/>
    <w:rsid w:val="00FC1ACC"/>
    <w:rsid w:val="00FD3CFE"/>
    <w:rsid w:val="00FE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B18DB"/>
  <w15:docId w15:val="{6C18340A-4367-4E96-B4F3-3D2A177F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1440"/>
    </w:pPr>
  </w:style>
  <w:style w:type="paragraph" w:styleId="ListParagraph">
    <w:name w:val="List Paragraph"/>
    <w:basedOn w:val="Normal"/>
    <w:uiPriority w:val="34"/>
    <w:qFormat/>
    <w:rsid w:val="004433DA"/>
    <w:pPr>
      <w:ind w:left="720"/>
      <w:contextualSpacing/>
    </w:pPr>
  </w:style>
  <w:style w:type="paragraph" w:styleId="BodyText">
    <w:name w:val="Body Text"/>
    <w:basedOn w:val="Normal"/>
    <w:link w:val="BodyTextChar"/>
    <w:uiPriority w:val="99"/>
    <w:unhideWhenUsed/>
    <w:rsid w:val="002C1D2B"/>
    <w:pPr>
      <w:spacing w:after="120"/>
    </w:pPr>
  </w:style>
  <w:style w:type="character" w:customStyle="1" w:styleId="BodyTextChar">
    <w:name w:val="Body Text Char"/>
    <w:basedOn w:val="DefaultParagraphFont"/>
    <w:link w:val="BodyText"/>
    <w:uiPriority w:val="99"/>
    <w:rsid w:val="002C1D2B"/>
    <w:rPr>
      <w:rFonts w:ascii="Arial" w:hAnsi="Arial" w:cs="Arial"/>
      <w:sz w:val="24"/>
      <w:szCs w:val="24"/>
    </w:rPr>
  </w:style>
  <w:style w:type="paragraph" w:styleId="BalloonText">
    <w:name w:val="Balloon Text"/>
    <w:basedOn w:val="Normal"/>
    <w:link w:val="BalloonTextChar"/>
    <w:uiPriority w:val="99"/>
    <w:semiHidden/>
    <w:unhideWhenUsed/>
    <w:rsid w:val="00E2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CE"/>
    <w:rPr>
      <w:rFonts w:ascii="Segoe UI" w:hAnsi="Segoe UI" w:cs="Segoe UI"/>
      <w:sz w:val="18"/>
      <w:szCs w:val="18"/>
    </w:rPr>
  </w:style>
  <w:style w:type="paragraph" w:styleId="Header">
    <w:name w:val="header"/>
    <w:basedOn w:val="Normal"/>
    <w:link w:val="HeaderChar"/>
    <w:uiPriority w:val="99"/>
    <w:unhideWhenUsed/>
    <w:rsid w:val="004B0988"/>
    <w:pPr>
      <w:tabs>
        <w:tab w:val="center" w:pos="4680"/>
        <w:tab w:val="right" w:pos="9360"/>
      </w:tabs>
    </w:pPr>
  </w:style>
  <w:style w:type="character" w:customStyle="1" w:styleId="HeaderChar">
    <w:name w:val="Header Char"/>
    <w:basedOn w:val="DefaultParagraphFont"/>
    <w:link w:val="Header"/>
    <w:uiPriority w:val="99"/>
    <w:rsid w:val="004B0988"/>
    <w:rPr>
      <w:rFonts w:ascii="Arial" w:hAnsi="Arial" w:cs="Arial"/>
      <w:sz w:val="24"/>
      <w:szCs w:val="24"/>
    </w:rPr>
  </w:style>
  <w:style w:type="paragraph" w:styleId="Footer">
    <w:name w:val="footer"/>
    <w:basedOn w:val="Normal"/>
    <w:link w:val="FooterChar"/>
    <w:uiPriority w:val="99"/>
    <w:unhideWhenUsed/>
    <w:rsid w:val="004B0988"/>
    <w:pPr>
      <w:tabs>
        <w:tab w:val="center" w:pos="4680"/>
        <w:tab w:val="right" w:pos="9360"/>
      </w:tabs>
    </w:pPr>
  </w:style>
  <w:style w:type="character" w:customStyle="1" w:styleId="FooterChar">
    <w:name w:val="Footer Char"/>
    <w:basedOn w:val="DefaultParagraphFont"/>
    <w:link w:val="Footer"/>
    <w:uiPriority w:val="99"/>
    <w:rsid w:val="004B09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Voorhees Basketball League</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Basketball League</dc:title>
  <dc:creator>Valued Gateway Client</dc:creator>
  <cp:lastModifiedBy>Daniel M. DiGangi, CPA, RMA, PSA</cp:lastModifiedBy>
  <cp:revision>10</cp:revision>
  <cp:lastPrinted>2021-05-28T19:48:00Z</cp:lastPrinted>
  <dcterms:created xsi:type="dcterms:W3CDTF">2021-05-28T19:28:00Z</dcterms:created>
  <dcterms:modified xsi:type="dcterms:W3CDTF">2021-05-30T14:27:00Z</dcterms:modified>
</cp:coreProperties>
</file>