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0D5E" w14:textId="77777777" w:rsidR="00FA0427" w:rsidRDefault="00FA0427">
      <w:pPr>
        <w:rPr>
          <w:highlight w:val="lightGray"/>
        </w:rPr>
      </w:pPr>
    </w:p>
    <w:p w14:paraId="4286AF3C" w14:textId="5670C176" w:rsidR="00B65E6D" w:rsidRDefault="00B12E8F">
      <w:r>
        <w:t>HANOVER SOCCER CLUB</w:t>
      </w:r>
    </w:p>
    <w:p w14:paraId="6BF50AC5" w14:textId="3EBAA4F5" w:rsidR="007201E8" w:rsidRDefault="00B65E6D">
      <w:r>
        <w:t>COVID Safety and Action Plan</w:t>
      </w:r>
      <w:r w:rsidR="00EE38E7">
        <w:t xml:space="preserve"> </w:t>
      </w:r>
    </w:p>
    <w:p w14:paraId="5B2B15D0" w14:textId="0C5B43BF" w:rsidR="00B65E6D" w:rsidRDefault="00B65E6D">
      <w:r>
        <w:t>In accordance with guidelines set by the Centers for Disease Control and Eastern Pennsylvania Youth Soccer, our organization will return to play with the follow safety and action plan.</w:t>
      </w:r>
    </w:p>
    <w:p w14:paraId="6103CDBF" w14:textId="509A5A93" w:rsidR="00B65E6D" w:rsidRDefault="00B65E6D" w:rsidP="009F0251">
      <w:pPr>
        <w:pStyle w:val="ListParagraph"/>
        <w:numPr>
          <w:ilvl w:val="0"/>
          <w:numId w:val="5"/>
        </w:numPr>
      </w:pPr>
      <w:r>
        <w:t>Communication &amp; Education</w:t>
      </w:r>
    </w:p>
    <w:p w14:paraId="61A0A30B" w14:textId="3B9202D6" w:rsidR="00B65E6D" w:rsidRDefault="00B65E6D" w:rsidP="00B65E6D">
      <w:pPr>
        <w:pStyle w:val="ListParagraph"/>
        <w:numPr>
          <w:ilvl w:val="0"/>
          <w:numId w:val="2"/>
        </w:numPr>
      </w:pPr>
      <w:r>
        <w:t>All players and parents will receive communication on our safety and action plan before return to play begins.</w:t>
      </w:r>
    </w:p>
    <w:p w14:paraId="6B83A4D4" w14:textId="65ADA4F8" w:rsidR="00B65E6D" w:rsidRDefault="004868BF" w:rsidP="00B65E6D">
      <w:pPr>
        <w:pStyle w:val="ListParagraph"/>
        <w:numPr>
          <w:ilvl w:val="0"/>
          <w:numId w:val="2"/>
        </w:numPr>
      </w:pPr>
      <w:r w:rsidRPr="00F25235">
        <w:t xml:space="preserve">CDC </w:t>
      </w:r>
      <w:r w:rsidR="00B65E6D" w:rsidRPr="00F25235">
        <w:t>Education materials will be shared with all participants (coaches, players</w:t>
      </w:r>
      <w:r w:rsidRPr="00F25235">
        <w:t xml:space="preserve">, </w:t>
      </w:r>
      <w:r w:rsidR="00B65E6D" w:rsidRPr="00F25235">
        <w:t>and</w:t>
      </w:r>
      <w:r w:rsidR="00B65E6D">
        <w:t xml:space="preserve"> parents) </w:t>
      </w:r>
      <w:r w:rsidR="00EE38E7">
        <w:t xml:space="preserve">on behaviors that </w:t>
      </w:r>
      <w:r w:rsidR="00B65E6D">
        <w:t>reduce the spread of COVID-19</w:t>
      </w:r>
      <w:r w:rsidR="00EE147C">
        <w:t xml:space="preserve"> to include but not limited to</w:t>
      </w:r>
      <w:r w:rsidR="00FA0427">
        <w:t>:</w:t>
      </w:r>
      <w:r w:rsidR="00EE147C">
        <w:t xml:space="preserve"> </w:t>
      </w:r>
      <w:r w:rsidR="00EE38E7">
        <w:t xml:space="preserve">hand </w:t>
      </w:r>
      <w:r w:rsidR="00EE147C">
        <w:t xml:space="preserve">hygiene, </w:t>
      </w:r>
      <w:r w:rsidR="00CA1F0A">
        <w:t xml:space="preserve">sanitizing equipment, </w:t>
      </w:r>
      <w:r w:rsidR="00FA0427">
        <w:t xml:space="preserve">properly </w:t>
      </w:r>
      <w:r w:rsidR="00EE38E7">
        <w:t xml:space="preserve">covering coughs and sneezes, </w:t>
      </w:r>
      <w:r w:rsidR="00FA0427">
        <w:t>and staying home when appropriate.</w:t>
      </w:r>
    </w:p>
    <w:p w14:paraId="630E9B89" w14:textId="1D3A6A1B" w:rsidR="004868BF" w:rsidRDefault="004868BF" w:rsidP="004868BF">
      <w:pPr>
        <w:pStyle w:val="ListParagraph"/>
        <w:ind w:left="1440"/>
      </w:pPr>
    </w:p>
    <w:p w14:paraId="782B32FE" w14:textId="7B3F8ECF" w:rsidR="00B12E8F" w:rsidRDefault="00B65E6D" w:rsidP="00B12E8F">
      <w:pPr>
        <w:pStyle w:val="ListParagraph"/>
        <w:numPr>
          <w:ilvl w:val="0"/>
          <w:numId w:val="5"/>
        </w:numPr>
      </w:pPr>
      <w:r w:rsidRPr="00A7614B">
        <w:t xml:space="preserve">Steps to </w:t>
      </w:r>
      <w:r w:rsidR="004868BF" w:rsidRPr="00A7614B">
        <w:t>R</w:t>
      </w:r>
      <w:r w:rsidRPr="00A7614B">
        <w:t xml:space="preserve">educe the </w:t>
      </w:r>
      <w:r w:rsidR="004868BF" w:rsidRPr="00A7614B">
        <w:t>S</w:t>
      </w:r>
      <w:r w:rsidRPr="00A7614B">
        <w:t>pread</w:t>
      </w:r>
      <w:r w:rsidR="00EE147C" w:rsidRPr="00A7614B">
        <w:t xml:space="preserve"> </w:t>
      </w:r>
    </w:p>
    <w:p w14:paraId="73687B6B" w14:textId="4C948124" w:rsidR="00AC3C7F" w:rsidRDefault="00AC3C7F" w:rsidP="004868BF">
      <w:pPr>
        <w:ind w:firstLine="720"/>
      </w:pPr>
      <w:r>
        <w:t>Phased reopening plan</w:t>
      </w:r>
    </w:p>
    <w:p w14:paraId="52003D68" w14:textId="6F769FD9" w:rsidR="004868BF" w:rsidRDefault="00AC3C7F" w:rsidP="00850FCA">
      <w:pPr>
        <w:pStyle w:val="ListParagraph"/>
        <w:numPr>
          <w:ilvl w:val="0"/>
          <w:numId w:val="11"/>
        </w:numPr>
      </w:pPr>
      <w:r w:rsidRPr="00850FCA">
        <w:rPr>
          <w:u w:val="single"/>
        </w:rPr>
        <w:t>Stage 1</w:t>
      </w:r>
      <w:r>
        <w:t xml:space="preserve"> </w:t>
      </w:r>
      <w:r w:rsidR="009F0251">
        <w:t>(2-3 weeks)</w:t>
      </w:r>
    </w:p>
    <w:p w14:paraId="05222303" w14:textId="029877D9" w:rsidR="00AC3C7F" w:rsidRDefault="00AC3C7F" w:rsidP="00F42E72">
      <w:pPr>
        <w:pStyle w:val="ListParagraph"/>
        <w:numPr>
          <w:ilvl w:val="0"/>
          <w:numId w:val="7"/>
        </w:numPr>
      </w:pPr>
      <w:r>
        <w:t xml:space="preserve">County has gone from Yellow to Green </w:t>
      </w:r>
    </w:p>
    <w:p w14:paraId="61DE1048" w14:textId="4E46ED5D" w:rsidR="009F0251" w:rsidRDefault="00EE38E7" w:rsidP="00EE38E7">
      <w:pPr>
        <w:pStyle w:val="ListParagraph"/>
        <w:numPr>
          <w:ilvl w:val="0"/>
          <w:numId w:val="7"/>
        </w:numPr>
      </w:pPr>
      <w:r>
        <w:t>T</w:t>
      </w:r>
      <w:r w:rsidR="00F42E72">
        <w:t>raining permitted within organization only</w:t>
      </w:r>
    </w:p>
    <w:p w14:paraId="120CDFB5" w14:textId="44C39FED" w:rsidR="00EE38E7" w:rsidRDefault="00EE38E7" w:rsidP="00EE38E7">
      <w:pPr>
        <w:pStyle w:val="ListParagraph"/>
        <w:numPr>
          <w:ilvl w:val="0"/>
          <w:numId w:val="7"/>
        </w:numPr>
      </w:pPr>
      <w:r>
        <w:t>No body contact, social distance during training</w:t>
      </w:r>
    </w:p>
    <w:p w14:paraId="05B7DB92" w14:textId="7C40FAE7" w:rsidR="00F42E72" w:rsidRDefault="00F42E72" w:rsidP="00F42E72">
      <w:pPr>
        <w:pStyle w:val="ListParagraph"/>
        <w:numPr>
          <w:ilvl w:val="0"/>
          <w:numId w:val="7"/>
        </w:numPr>
      </w:pPr>
      <w:r>
        <w:t>No games, scrimmages or league participation permitted</w:t>
      </w:r>
    </w:p>
    <w:p w14:paraId="56BC1D8C" w14:textId="77777777" w:rsidR="009F0251" w:rsidRDefault="009F0251" w:rsidP="00F42E72">
      <w:pPr>
        <w:pStyle w:val="ListParagraph"/>
        <w:numPr>
          <w:ilvl w:val="0"/>
          <w:numId w:val="7"/>
        </w:numPr>
      </w:pPr>
      <w:r>
        <w:t>R</w:t>
      </w:r>
      <w:r w:rsidR="00AC3C7F">
        <w:t>educed numbers of participants</w:t>
      </w:r>
      <w:r>
        <w:t xml:space="preserve"> </w:t>
      </w:r>
    </w:p>
    <w:p w14:paraId="2ABF9DAF" w14:textId="6C87E231" w:rsidR="009F0251" w:rsidRDefault="009F0251" w:rsidP="00F42E72">
      <w:pPr>
        <w:pStyle w:val="ListParagraph"/>
        <w:numPr>
          <w:ilvl w:val="0"/>
          <w:numId w:val="7"/>
        </w:numPr>
      </w:pPr>
      <w:r>
        <w:t>N</w:t>
      </w:r>
      <w:r w:rsidR="00AC3C7F">
        <w:t>o shar</w:t>
      </w:r>
      <w:r>
        <w:t>ed equipment</w:t>
      </w:r>
    </w:p>
    <w:p w14:paraId="13B9DF2A" w14:textId="226A9CE1" w:rsidR="00AC3C7F" w:rsidRDefault="009F0251" w:rsidP="00F42E72">
      <w:pPr>
        <w:pStyle w:val="ListParagraph"/>
        <w:numPr>
          <w:ilvl w:val="0"/>
          <w:numId w:val="7"/>
        </w:numPr>
      </w:pPr>
      <w:r>
        <w:t>Spectators not permitted, parents can stay in vehicle</w:t>
      </w:r>
    </w:p>
    <w:p w14:paraId="6F111C75" w14:textId="5E05AAF8" w:rsidR="00F42E72" w:rsidRDefault="00F42E72" w:rsidP="00F42E72">
      <w:pPr>
        <w:pStyle w:val="ListParagraph"/>
        <w:numPr>
          <w:ilvl w:val="0"/>
          <w:numId w:val="7"/>
        </w:numPr>
      </w:pPr>
      <w:r>
        <w:t>Adult coaches must wear masks when with participants</w:t>
      </w:r>
    </w:p>
    <w:p w14:paraId="73AE014D" w14:textId="77777777" w:rsidR="009F0251" w:rsidRDefault="009F0251" w:rsidP="00AC3C7F">
      <w:pPr>
        <w:pStyle w:val="ListParagraph"/>
        <w:ind w:left="1440"/>
        <w:rPr>
          <w:u w:val="single"/>
        </w:rPr>
      </w:pPr>
    </w:p>
    <w:p w14:paraId="3EC46217" w14:textId="0964755A" w:rsidR="004868BF" w:rsidRDefault="00AC3C7F" w:rsidP="00850FCA">
      <w:pPr>
        <w:pStyle w:val="ListParagraph"/>
        <w:numPr>
          <w:ilvl w:val="0"/>
          <w:numId w:val="11"/>
        </w:numPr>
      </w:pPr>
      <w:r w:rsidRPr="00850FCA">
        <w:rPr>
          <w:u w:val="single"/>
        </w:rPr>
        <w:t>Stage 2</w:t>
      </w:r>
      <w:r>
        <w:t xml:space="preserve"> </w:t>
      </w:r>
      <w:r w:rsidR="009F0251">
        <w:t>(2-3 weeks)</w:t>
      </w:r>
    </w:p>
    <w:p w14:paraId="4956BDAD" w14:textId="4317C278" w:rsidR="00AC3C7F" w:rsidRDefault="00AC3C7F" w:rsidP="00F42E72">
      <w:pPr>
        <w:pStyle w:val="ListParagraph"/>
        <w:numPr>
          <w:ilvl w:val="0"/>
          <w:numId w:val="8"/>
        </w:numPr>
      </w:pPr>
      <w:r>
        <w:t xml:space="preserve">County remains Green </w:t>
      </w:r>
    </w:p>
    <w:p w14:paraId="376F9483" w14:textId="139102D8" w:rsidR="00F42E72" w:rsidRDefault="00F42E72" w:rsidP="00F42E72">
      <w:pPr>
        <w:pStyle w:val="ListParagraph"/>
        <w:numPr>
          <w:ilvl w:val="0"/>
          <w:numId w:val="8"/>
        </w:numPr>
      </w:pPr>
      <w:r>
        <w:t>Body contact is permitted</w:t>
      </w:r>
    </w:p>
    <w:p w14:paraId="3D26D8E8" w14:textId="52690024" w:rsidR="00F42E72" w:rsidRDefault="00F42E72" w:rsidP="00F42E72">
      <w:pPr>
        <w:pStyle w:val="ListParagraph"/>
        <w:numPr>
          <w:ilvl w:val="0"/>
          <w:numId w:val="8"/>
        </w:numPr>
      </w:pPr>
      <w:r>
        <w:t xml:space="preserve">Scrimmages and friendly games with </w:t>
      </w:r>
      <w:r w:rsidR="006F3AB2">
        <w:t xml:space="preserve">-in the Club are </w:t>
      </w:r>
      <w:r>
        <w:t>permitted</w:t>
      </w:r>
    </w:p>
    <w:p w14:paraId="349A7CB3" w14:textId="2137460A" w:rsidR="00F42E72" w:rsidRDefault="00F42E72" w:rsidP="00F42E72">
      <w:pPr>
        <w:pStyle w:val="ListParagraph"/>
        <w:numPr>
          <w:ilvl w:val="0"/>
          <w:numId w:val="8"/>
        </w:numPr>
      </w:pPr>
      <w:r>
        <w:t>No league participation permitted</w:t>
      </w:r>
    </w:p>
    <w:p w14:paraId="6086A2C1" w14:textId="0ECF8B82" w:rsidR="006F3AB2" w:rsidRDefault="006F3AB2" w:rsidP="00F42E72">
      <w:pPr>
        <w:pStyle w:val="ListParagraph"/>
        <w:numPr>
          <w:ilvl w:val="0"/>
          <w:numId w:val="8"/>
        </w:numPr>
      </w:pPr>
      <w:r>
        <w:t>Social distancing applies when not training</w:t>
      </w:r>
    </w:p>
    <w:p w14:paraId="0D023E8B" w14:textId="1A7CDAC4" w:rsidR="00F42E72" w:rsidRDefault="00F42E72" w:rsidP="00F42E72">
      <w:pPr>
        <w:pStyle w:val="ListParagraph"/>
        <w:numPr>
          <w:ilvl w:val="0"/>
          <w:numId w:val="8"/>
        </w:numPr>
      </w:pPr>
      <w:r>
        <w:t>Spectators permitted with social distance</w:t>
      </w:r>
    </w:p>
    <w:p w14:paraId="42E14F8B" w14:textId="13C87DA0" w:rsidR="00F42E72" w:rsidRDefault="00F42E72" w:rsidP="00F42E72">
      <w:pPr>
        <w:pStyle w:val="ListParagraph"/>
        <w:numPr>
          <w:ilvl w:val="0"/>
          <w:numId w:val="8"/>
        </w:numPr>
      </w:pPr>
      <w:r>
        <w:t xml:space="preserve">Adult coaches </w:t>
      </w:r>
      <w:r w:rsidR="0066093A">
        <w:t>must</w:t>
      </w:r>
      <w:r>
        <w:t xml:space="preserve"> wear masks</w:t>
      </w:r>
      <w:r w:rsidR="0066093A">
        <w:t xml:space="preserve"> when</w:t>
      </w:r>
      <w:r>
        <w:t xml:space="preserve"> with participants</w:t>
      </w:r>
    </w:p>
    <w:p w14:paraId="3D03E726" w14:textId="77777777" w:rsidR="004868BF" w:rsidRDefault="004868BF" w:rsidP="00AC3C7F">
      <w:pPr>
        <w:pStyle w:val="ListParagraph"/>
        <w:ind w:left="1440"/>
      </w:pPr>
    </w:p>
    <w:p w14:paraId="13E69410" w14:textId="15897117" w:rsidR="00AC3C7F" w:rsidRDefault="00AC3C7F" w:rsidP="00850FCA">
      <w:pPr>
        <w:pStyle w:val="ListParagraph"/>
        <w:numPr>
          <w:ilvl w:val="0"/>
          <w:numId w:val="11"/>
        </w:numPr>
      </w:pPr>
      <w:r w:rsidRPr="00F42E72">
        <w:rPr>
          <w:u w:val="single"/>
        </w:rPr>
        <w:t>Stage 3</w:t>
      </w:r>
      <w:r>
        <w:t xml:space="preserve"> (2-3 weeks)</w:t>
      </w:r>
    </w:p>
    <w:p w14:paraId="2EFBF4C3" w14:textId="597AEAF8" w:rsidR="00F42E72" w:rsidRDefault="00F42E72" w:rsidP="00850FCA">
      <w:pPr>
        <w:pStyle w:val="ListParagraph"/>
        <w:numPr>
          <w:ilvl w:val="0"/>
          <w:numId w:val="10"/>
        </w:numPr>
      </w:pPr>
      <w:r>
        <w:t xml:space="preserve">County remains </w:t>
      </w:r>
      <w:r w:rsidR="00850FCA">
        <w:t xml:space="preserve">Green </w:t>
      </w:r>
    </w:p>
    <w:p w14:paraId="71629CEB" w14:textId="77777777" w:rsidR="00850FCA" w:rsidRDefault="00850FCA" w:rsidP="00850FCA">
      <w:pPr>
        <w:pStyle w:val="ListParagraph"/>
        <w:numPr>
          <w:ilvl w:val="0"/>
          <w:numId w:val="10"/>
        </w:numPr>
      </w:pPr>
      <w:r>
        <w:t>Scrimmages and friendly games with other clubs in all Green counties permitted</w:t>
      </w:r>
    </w:p>
    <w:p w14:paraId="58B53EB6" w14:textId="007406B8" w:rsidR="00850FCA" w:rsidRDefault="00850FCA" w:rsidP="00850FCA">
      <w:pPr>
        <w:pStyle w:val="ListParagraph"/>
        <w:numPr>
          <w:ilvl w:val="0"/>
          <w:numId w:val="10"/>
        </w:numPr>
      </w:pPr>
      <w:r>
        <w:t>No league participation permitted</w:t>
      </w:r>
    </w:p>
    <w:p w14:paraId="7E327BE2" w14:textId="4E8F8CF2" w:rsidR="0066093A" w:rsidRDefault="0066093A" w:rsidP="00850FCA">
      <w:pPr>
        <w:pStyle w:val="ListParagraph"/>
        <w:numPr>
          <w:ilvl w:val="0"/>
          <w:numId w:val="10"/>
        </w:numPr>
      </w:pPr>
      <w:r>
        <w:t>No inter-state travel permitted</w:t>
      </w:r>
    </w:p>
    <w:p w14:paraId="16A9C4B7" w14:textId="77777777" w:rsidR="00EE147C" w:rsidRPr="00EE147C" w:rsidRDefault="00EE147C" w:rsidP="00EE147C">
      <w:pPr>
        <w:pStyle w:val="ListParagraph"/>
        <w:ind w:left="1800"/>
      </w:pPr>
    </w:p>
    <w:p w14:paraId="4639B2A0" w14:textId="027480CC" w:rsidR="00850FCA" w:rsidRDefault="00AC3C7F" w:rsidP="00EE147C">
      <w:pPr>
        <w:pStyle w:val="ListParagraph"/>
        <w:numPr>
          <w:ilvl w:val="0"/>
          <w:numId w:val="11"/>
        </w:numPr>
      </w:pPr>
      <w:r w:rsidRPr="00EE147C">
        <w:rPr>
          <w:u w:val="single"/>
        </w:rPr>
        <w:lastRenderedPageBreak/>
        <w:t>Stage 4</w:t>
      </w:r>
      <w:r>
        <w:t xml:space="preserve"> </w:t>
      </w:r>
      <w:r w:rsidR="00CA1F0A">
        <w:t>(2-3 weeks)</w:t>
      </w:r>
    </w:p>
    <w:p w14:paraId="51B4C862" w14:textId="5C01DB8A" w:rsidR="00AC3C7F" w:rsidRDefault="00AC3C7F" w:rsidP="00FA0427">
      <w:pPr>
        <w:pStyle w:val="ListParagraph"/>
        <w:numPr>
          <w:ilvl w:val="0"/>
          <w:numId w:val="13"/>
        </w:numPr>
      </w:pPr>
      <w:r>
        <w:t xml:space="preserve">County continues positive progress in Green </w:t>
      </w:r>
      <w:r w:rsidR="00850FCA">
        <w:t>with most government restrictions lifted</w:t>
      </w:r>
    </w:p>
    <w:p w14:paraId="57665311" w14:textId="69573C0D" w:rsidR="00850FCA" w:rsidRDefault="00850FCA" w:rsidP="00FA0427">
      <w:pPr>
        <w:pStyle w:val="ListParagraph"/>
        <w:numPr>
          <w:ilvl w:val="0"/>
          <w:numId w:val="13"/>
        </w:numPr>
      </w:pPr>
      <w:r>
        <w:t>League participation is permitted</w:t>
      </w:r>
    </w:p>
    <w:p w14:paraId="52A7B017" w14:textId="3A135D3E" w:rsidR="00850FCA" w:rsidRDefault="00850FCA" w:rsidP="00FA0427">
      <w:pPr>
        <w:pStyle w:val="ListParagraph"/>
        <w:numPr>
          <w:ilvl w:val="0"/>
          <w:numId w:val="13"/>
        </w:numPr>
      </w:pPr>
      <w:r>
        <w:t>Social distance of spectators recommended during league games</w:t>
      </w:r>
    </w:p>
    <w:p w14:paraId="13ECF648" w14:textId="6B68B590" w:rsidR="001B771F" w:rsidRDefault="001B771F" w:rsidP="001B771F">
      <w:pPr>
        <w:ind w:left="360"/>
      </w:pPr>
      <w:r>
        <w:t>*In all phases, players/coaches must stay home if they are sick and/or have a fever.</w:t>
      </w:r>
    </w:p>
    <w:p w14:paraId="5A9F6332" w14:textId="2A0F84C2" w:rsidR="00AC3C7F" w:rsidRDefault="00AC3C7F" w:rsidP="001B771F"/>
    <w:p w14:paraId="0565C2B6" w14:textId="6EC53FFF" w:rsidR="00B65E6D" w:rsidRDefault="00B65E6D" w:rsidP="00850FCA">
      <w:pPr>
        <w:pStyle w:val="ListParagraph"/>
        <w:numPr>
          <w:ilvl w:val="0"/>
          <w:numId w:val="5"/>
        </w:numPr>
      </w:pPr>
      <w:r>
        <w:t xml:space="preserve">Identification of COVID </w:t>
      </w:r>
      <w:r w:rsidR="00CA1F0A">
        <w:t xml:space="preserve">exposure </w:t>
      </w:r>
    </w:p>
    <w:p w14:paraId="66C12518" w14:textId="77777777" w:rsidR="00850FCA" w:rsidRDefault="00850FCA" w:rsidP="004868BF">
      <w:pPr>
        <w:pStyle w:val="ListParagraph"/>
      </w:pPr>
    </w:p>
    <w:p w14:paraId="676D22E6" w14:textId="3BD96507" w:rsidR="004868BF" w:rsidRDefault="004868BF" w:rsidP="004868BF">
      <w:pPr>
        <w:pStyle w:val="ListParagraph"/>
      </w:pPr>
      <w:r>
        <w:t>Parents of participants will notify the board of</w:t>
      </w:r>
      <w:r w:rsidR="00B12E8F">
        <w:t xml:space="preserve"> Hanover Soccer Club </w:t>
      </w:r>
      <w:r>
        <w:t>if the participant or someone in the participant’s home is presumptive positive or tests positive for COVID.</w:t>
      </w:r>
    </w:p>
    <w:p w14:paraId="4282F0AC" w14:textId="77777777" w:rsidR="00850FCA" w:rsidRDefault="00850FCA" w:rsidP="004868BF">
      <w:pPr>
        <w:pStyle w:val="ListParagraph"/>
      </w:pPr>
    </w:p>
    <w:p w14:paraId="42B20ACA" w14:textId="4F66AB61" w:rsidR="006F3AB2" w:rsidRDefault="00B12E8F" w:rsidP="006F3AB2">
      <w:pPr>
        <w:pStyle w:val="ListParagraph"/>
      </w:pPr>
      <w:r>
        <w:t xml:space="preserve">Hanover Soccer Club </w:t>
      </w:r>
      <w:r w:rsidR="004868BF">
        <w:t xml:space="preserve">will notify participants who came in contact with the individual </w:t>
      </w:r>
      <w:r w:rsidR="00827E35">
        <w:t xml:space="preserve">of </w:t>
      </w:r>
      <w:r w:rsidR="004868BF">
        <w:t>potential exposure following CDC guidelines and HIP</w:t>
      </w:r>
      <w:r w:rsidR="00CA1F0A">
        <w:t>A</w:t>
      </w:r>
      <w:r w:rsidR="004868BF">
        <w:t>A regulations on confidentiality.</w:t>
      </w:r>
    </w:p>
    <w:p w14:paraId="2304B751" w14:textId="06F95D72" w:rsidR="006F3AB2" w:rsidRDefault="006F3AB2" w:rsidP="006F3AB2">
      <w:pPr>
        <w:pStyle w:val="ListParagraph"/>
      </w:pPr>
    </w:p>
    <w:p w14:paraId="12558C57" w14:textId="77777777" w:rsidR="006F3AB2" w:rsidRDefault="006F3AB2" w:rsidP="006F3AB2">
      <w:pPr>
        <w:pStyle w:val="ListParagraph"/>
      </w:pPr>
    </w:p>
    <w:p w14:paraId="478186ED" w14:textId="7D3B589F" w:rsidR="00FA0427" w:rsidRDefault="00FA0427" w:rsidP="00FA0427">
      <w:pPr>
        <w:pStyle w:val="ListParagraph"/>
        <w:numPr>
          <w:ilvl w:val="0"/>
          <w:numId w:val="5"/>
        </w:numPr>
      </w:pPr>
      <w:r>
        <w:t xml:space="preserve">COVID </w:t>
      </w:r>
      <w:r w:rsidR="007517F9">
        <w:t>P</w:t>
      </w:r>
      <w:r>
        <w:t xml:space="preserve">oint of Contact </w:t>
      </w:r>
    </w:p>
    <w:p w14:paraId="22E37859" w14:textId="3BF1B32B" w:rsidR="007517F9" w:rsidRDefault="007517F9" w:rsidP="007517F9">
      <w:pPr>
        <w:ind w:left="720"/>
      </w:pPr>
      <w:r>
        <w:t>For all</w:t>
      </w:r>
      <w:r w:rsidR="00B12E8F">
        <w:t xml:space="preserve"> Hanover Soccer Club </w:t>
      </w:r>
      <w:r>
        <w:t xml:space="preserve">COVID related policy questions </w:t>
      </w:r>
      <w:r w:rsidR="00827E35">
        <w:t>and concerns, the individual name below will serve as the point of contact.</w:t>
      </w:r>
    </w:p>
    <w:p w14:paraId="458359A5" w14:textId="5001F4D8" w:rsidR="00850FCA" w:rsidRDefault="00B12E8F" w:rsidP="00B65E6D">
      <w:pPr>
        <w:pStyle w:val="ListParagraph"/>
      </w:pPr>
      <w:r>
        <w:t>Shawn Miller</w:t>
      </w:r>
    </w:p>
    <w:p w14:paraId="761AECF0" w14:textId="72C115ED" w:rsidR="00B12E8F" w:rsidRDefault="00B12E8F" w:rsidP="00B65E6D">
      <w:pPr>
        <w:pStyle w:val="ListParagraph"/>
      </w:pPr>
      <w:r>
        <w:t>HSC VP of Travel</w:t>
      </w:r>
    </w:p>
    <w:p w14:paraId="747311F7" w14:textId="66E4E189" w:rsidR="00B12E8F" w:rsidRDefault="00A33DAD" w:rsidP="00B65E6D">
      <w:pPr>
        <w:pStyle w:val="ListParagraph"/>
      </w:pPr>
      <w:hyperlink r:id="rId5" w:history="1">
        <w:r w:rsidR="001B771F" w:rsidRPr="00307C5D">
          <w:rPr>
            <w:rStyle w:val="Hyperlink"/>
          </w:rPr>
          <w:t>travelvp@hanoversoccerclub.net</w:t>
        </w:r>
      </w:hyperlink>
    </w:p>
    <w:p w14:paraId="7FAD3757" w14:textId="75AD2F8A" w:rsidR="001B771F" w:rsidRDefault="001B771F" w:rsidP="00B65E6D">
      <w:pPr>
        <w:pStyle w:val="ListParagraph"/>
      </w:pPr>
    </w:p>
    <w:p w14:paraId="1005BB1F" w14:textId="7CB69C0B" w:rsidR="001B771F" w:rsidRDefault="001B771F" w:rsidP="00B65E6D">
      <w:pPr>
        <w:pStyle w:val="ListParagraph"/>
      </w:pPr>
    </w:p>
    <w:p w14:paraId="048D416B" w14:textId="13EEE338" w:rsidR="001B771F" w:rsidRDefault="0066093A" w:rsidP="0066093A">
      <w:r>
        <w:t>*Spectators will be required to wear masks when 6ft social distancing cannot be maintained. Spectators</w:t>
      </w:r>
      <w:r w:rsidR="00A33DAD">
        <w:t xml:space="preserve"> are permitted to </w:t>
      </w:r>
      <w:r>
        <w:t>sit no closer than 1</w:t>
      </w:r>
      <w:r w:rsidR="00A33DAD">
        <w:t>2</w:t>
      </w:r>
      <w:r>
        <w:t xml:space="preserve"> feet from the sideline of the field of play</w:t>
      </w:r>
      <w:r w:rsidR="00A33DAD">
        <w:t xml:space="preserve"> and 12 feet from the bench area of the players. </w:t>
      </w:r>
    </w:p>
    <w:p w14:paraId="784749B3" w14:textId="77777777" w:rsidR="00A33DAD" w:rsidRDefault="00A33DAD" w:rsidP="0066093A"/>
    <w:sectPr w:rsidR="00A3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614"/>
    <w:multiLevelType w:val="hybridMultilevel"/>
    <w:tmpl w:val="4ABC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9372F"/>
    <w:multiLevelType w:val="hybridMultilevel"/>
    <w:tmpl w:val="74929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E928BB"/>
    <w:multiLevelType w:val="hybridMultilevel"/>
    <w:tmpl w:val="E1BEE8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E24D21"/>
    <w:multiLevelType w:val="hybridMultilevel"/>
    <w:tmpl w:val="83E8D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62C78"/>
    <w:multiLevelType w:val="hybridMultilevel"/>
    <w:tmpl w:val="4A783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753C37"/>
    <w:multiLevelType w:val="hybridMultilevel"/>
    <w:tmpl w:val="7FA8D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867741"/>
    <w:multiLevelType w:val="hybridMultilevel"/>
    <w:tmpl w:val="8B665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095066B"/>
    <w:multiLevelType w:val="hybridMultilevel"/>
    <w:tmpl w:val="0B12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75B4"/>
    <w:multiLevelType w:val="hybridMultilevel"/>
    <w:tmpl w:val="63FAC2D6"/>
    <w:lvl w:ilvl="0" w:tplc="F294D33C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F47010"/>
    <w:multiLevelType w:val="hybridMultilevel"/>
    <w:tmpl w:val="ED06B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673C3D"/>
    <w:multiLevelType w:val="hybridMultilevel"/>
    <w:tmpl w:val="75803D9E"/>
    <w:lvl w:ilvl="0" w:tplc="9D847DE0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2B1EEB"/>
    <w:multiLevelType w:val="hybridMultilevel"/>
    <w:tmpl w:val="5DEA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4B642A"/>
    <w:multiLevelType w:val="hybridMultilevel"/>
    <w:tmpl w:val="8E5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6D"/>
    <w:rsid w:val="001B771F"/>
    <w:rsid w:val="003641F2"/>
    <w:rsid w:val="004316EF"/>
    <w:rsid w:val="004868BF"/>
    <w:rsid w:val="004B0B59"/>
    <w:rsid w:val="0066093A"/>
    <w:rsid w:val="006F3AB2"/>
    <w:rsid w:val="007201E8"/>
    <w:rsid w:val="007517F9"/>
    <w:rsid w:val="00827E35"/>
    <w:rsid w:val="00850FCA"/>
    <w:rsid w:val="009F0251"/>
    <w:rsid w:val="00A33DAD"/>
    <w:rsid w:val="00A7614B"/>
    <w:rsid w:val="00AC3C7F"/>
    <w:rsid w:val="00B12E8F"/>
    <w:rsid w:val="00B65E6D"/>
    <w:rsid w:val="00CA1F0A"/>
    <w:rsid w:val="00EE147C"/>
    <w:rsid w:val="00EE38E7"/>
    <w:rsid w:val="00F036F2"/>
    <w:rsid w:val="00F25235"/>
    <w:rsid w:val="00F42E72"/>
    <w:rsid w:val="00F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E9DE"/>
  <w15:chartTrackingRefBased/>
  <w15:docId w15:val="{0B4BCA0E-815B-48B4-8286-8CD401B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vp@hanoversoccerclu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Pigeon</dc:creator>
  <cp:keywords/>
  <dc:description/>
  <cp:lastModifiedBy>Shawn Miller</cp:lastModifiedBy>
  <cp:revision>4</cp:revision>
  <dcterms:created xsi:type="dcterms:W3CDTF">2020-06-23T19:38:00Z</dcterms:created>
  <dcterms:modified xsi:type="dcterms:W3CDTF">2020-07-22T17:09:00Z</dcterms:modified>
</cp:coreProperties>
</file>