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A5" w:rsidRDefault="004D00FA" w:rsidP="009E6A01">
      <w:pPr>
        <w:ind w:firstLine="720"/>
        <w:rPr>
          <w:b/>
          <w:noProof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8D786" wp14:editId="1950DE83">
                <wp:simplePos x="0" y="0"/>
                <wp:positionH relativeFrom="margin">
                  <wp:posOffset>1645920</wp:posOffset>
                </wp:positionH>
                <wp:positionV relativeFrom="paragraph">
                  <wp:posOffset>0</wp:posOffset>
                </wp:positionV>
                <wp:extent cx="2865120" cy="6781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A01" w:rsidRDefault="009E6A01" w:rsidP="009E6A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GGFSC </w:t>
                            </w:r>
                            <w:r w:rsidR="00B17E63">
                              <w:rPr>
                                <w:b/>
                              </w:rPr>
                              <w:t xml:space="preserve">FALL </w:t>
                            </w:r>
                            <w:r>
                              <w:rPr>
                                <w:b/>
                              </w:rPr>
                              <w:t>BOARD MEETING</w:t>
                            </w:r>
                          </w:p>
                          <w:p w:rsidR="009E6A01" w:rsidRDefault="00B17E63" w:rsidP="009E6A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Central High School Commons</w:t>
                            </w:r>
                          </w:p>
                          <w:p w:rsidR="001E475B" w:rsidRDefault="00B17E63" w:rsidP="009E6A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1B0800">
                              <w:rPr>
                                <w:b/>
                              </w:rPr>
                              <w:t>:00</w:t>
                            </w:r>
                            <w:r w:rsidR="006442CD">
                              <w:rPr>
                                <w:b/>
                              </w:rPr>
                              <w:t>pm</w:t>
                            </w:r>
                            <w:r w:rsidR="008E754F"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>October 4</w:t>
                            </w:r>
                            <w:r w:rsidRPr="00B17E6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>, 2015</w:t>
                            </w:r>
                          </w:p>
                          <w:p w:rsidR="009E6A01" w:rsidRDefault="009E6A01" w:rsidP="009E6A0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80BE0" w:rsidRPr="009E6A01" w:rsidRDefault="00680BE0" w:rsidP="009E6A0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58D7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9.6pt;margin-top:0;width:225.6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" fillcolor="white [3201]" stroked="f" strokeweight=".5pt">
                <v:textbox>
                  <w:txbxContent>
                    <w:p w:rsidR="009E6A01" w:rsidRDefault="009E6A01" w:rsidP="009E6A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GGFSC </w:t>
                      </w:r>
                      <w:r w:rsidR="00B17E63">
                        <w:rPr>
                          <w:b/>
                        </w:rPr>
                        <w:t xml:space="preserve">FALL </w:t>
                      </w:r>
                      <w:r>
                        <w:rPr>
                          <w:b/>
                        </w:rPr>
                        <w:t>BOARD MEETING</w:t>
                      </w:r>
                    </w:p>
                    <w:p w:rsidR="009E6A01" w:rsidRDefault="00B17E63" w:rsidP="009E6A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Central High School Commons</w:t>
                      </w:r>
                    </w:p>
                    <w:p w:rsidR="001E475B" w:rsidRDefault="00B17E63" w:rsidP="009E6A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="001B0800">
                        <w:rPr>
                          <w:b/>
                        </w:rPr>
                        <w:t>:00</w:t>
                      </w:r>
                      <w:r w:rsidR="006442CD">
                        <w:rPr>
                          <w:b/>
                        </w:rPr>
                        <w:t>pm</w:t>
                      </w:r>
                      <w:r w:rsidR="008E754F">
                        <w:rPr>
                          <w:b/>
                        </w:rPr>
                        <w:t xml:space="preserve">     </w:t>
                      </w:r>
                      <w:r>
                        <w:rPr>
                          <w:b/>
                        </w:rPr>
                        <w:t>October 4</w:t>
                      </w:r>
                      <w:r w:rsidRPr="00B17E63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>, 2015</w:t>
                      </w:r>
                    </w:p>
                    <w:p w:rsidR="009E6A01" w:rsidRDefault="009E6A01" w:rsidP="009E6A01">
                      <w:pPr>
                        <w:jc w:val="center"/>
                        <w:rPr>
                          <w:b/>
                        </w:rPr>
                      </w:pPr>
                    </w:p>
                    <w:p w:rsidR="00680BE0" w:rsidRPr="009E6A01" w:rsidRDefault="00680BE0" w:rsidP="009E6A0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54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CD5AB" wp14:editId="6EBE0451">
                <wp:simplePos x="0" y="0"/>
                <wp:positionH relativeFrom="column">
                  <wp:posOffset>4305300</wp:posOffset>
                </wp:positionH>
                <wp:positionV relativeFrom="paragraph">
                  <wp:posOffset>-106680</wp:posOffset>
                </wp:positionV>
                <wp:extent cx="1234440" cy="116586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BB7" w:rsidRDefault="006A5B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42099A" wp14:editId="2677387B">
                                  <wp:extent cx="1120140" cy="1171046"/>
                                  <wp:effectExtent l="0" t="0" r="381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rest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2688" cy="12259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9CD5AB" id="Text Box 1" o:spid="_x0000_s1027" type="#_x0000_t202" style="position:absolute;left:0;text-align:left;margin-left:339pt;margin-top:-8.4pt;width:97.2pt;height:9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" fillcolor="white [3201]" stroked="f" strokeweight=".5pt">
                <v:textbox>
                  <w:txbxContent>
                    <w:p w:rsidR="006A5BB7" w:rsidRDefault="006A5BB7">
                      <w:r>
                        <w:rPr>
                          <w:noProof/>
                        </w:rPr>
                        <w:drawing>
                          <wp:inline distT="0" distB="0" distL="0" distR="0" wp14:anchorId="5E42099A" wp14:editId="2677387B">
                            <wp:extent cx="1120140" cy="1171046"/>
                            <wp:effectExtent l="0" t="0" r="381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res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2688" cy="12259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5BB7" w:rsidRDefault="006A5BB7" w:rsidP="006A5BB7">
      <w:pPr>
        <w:ind w:firstLine="720"/>
        <w:rPr>
          <w:b/>
          <w:noProof/>
          <w:sz w:val="28"/>
        </w:rPr>
      </w:pPr>
    </w:p>
    <w:p w:rsidR="006A5BB7" w:rsidRDefault="006A5BB7" w:rsidP="006A5BB7">
      <w:pPr>
        <w:ind w:firstLine="720"/>
        <w:rPr>
          <w:b/>
          <w:noProof/>
          <w:sz w:val="28"/>
        </w:rPr>
      </w:pPr>
    </w:p>
    <w:p w:rsidR="00BD716C" w:rsidRPr="00732F46" w:rsidRDefault="00680BE0" w:rsidP="006A5BB7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7D7B2D">
        <w:rPr>
          <w:b/>
          <w:sz w:val="22"/>
          <w:szCs w:val="22"/>
        </w:rPr>
        <w:t>Call to order</w:t>
      </w:r>
      <w:r w:rsidR="00510880">
        <w:rPr>
          <w:b/>
          <w:sz w:val="22"/>
          <w:szCs w:val="22"/>
        </w:rPr>
        <w:t>:</w:t>
      </w:r>
    </w:p>
    <w:p w:rsidR="00732F46" w:rsidRPr="00732F46" w:rsidRDefault="00732F46" w:rsidP="006A5BB7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Greeting: President- Julie K Vorachek</w:t>
      </w:r>
    </w:p>
    <w:p w:rsidR="00732F46" w:rsidRPr="00732F46" w:rsidRDefault="00732F46" w:rsidP="006A5BB7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Overview of GGFSC: President- Julie K Vorachek</w:t>
      </w:r>
    </w:p>
    <w:p w:rsidR="00732F46" w:rsidRPr="00732F46" w:rsidRDefault="00732F46" w:rsidP="006A5BB7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GGFSC Sunflake: </w:t>
      </w:r>
    </w:p>
    <w:p w:rsidR="00732F46" w:rsidRPr="00612382" w:rsidRDefault="00732F46" w:rsidP="00732F46">
      <w:pPr>
        <w:pStyle w:val="ListParagraph"/>
        <w:numPr>
          <w:ilvl w:val="1"/>
          <w:numId w:val="4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Recreational Coordinator</w:t>
      </w:r>
      <w:r w:rsidR="00C425E5" w:rsidRPr="00C425E5">
        <w:rPr>
          <w:sz w:val="22"/>
          <w:szCs w:val="22"/>
        </w:rPr>
        <w:t xml:space="preserve"> </w:t>
      </w:r>
      <w:r w:rsidR="00C425E5">
        <w:rPr>
          <w:sz w:val="22"/>
          <w:szCs w:val="22"/>
        </w:rPr>
        <w:t>per Julie: position is open</w:t>
      </w:r>
      <w:r w:rsidR="00C425E5">
        <w:rPr>
          <w:sz w:val="22"/>
          <w:szCs w:val="22"/>
        </w:rPr>
        <w:t>.</w:t>
      </w:r>
      <w:r w:rsidR="002B5CCA">
        <w:rPr>
          <w:sz w:val="22"/>
          <w:szCs w:val="22"/>
        </w:rPr>
        <w:t xml:space="preserve"> </w:t>
      </w:r>
      <w:r w:rsidR="00C425E5">
        <w:rPr>
          <w:sz w:val="22"/>
          <w:szCs w:val="22"/>
        </w:rPr>
        <w:t>1</w:t>
      </w:r>
      <w:r w:rsidR="00C425E5" w:rsidRPr="00C425E5">
        <w:rPr>
          <w:sz w:val="22"/>
          <w:szCs w:val="22"/>
          <w:vertAlign w:val="superscript"/>
        </w:rPr>
        <w:t>st</w:t>
      </w:r>
      <w:r w:rsidR="00C425E5">
        <w:rPr>
          <w:sz w:val="22"/>
          <w:szCs w:val="22"/>
        </w:rPr>
        <w:t xml:space="preserve"> year GGFSC in control of 3-6 grade Sunflake. Need to plan for more Fall coaches.</w:t>
      </w:r>
    </w:p>
    <w:p w:rsidR="00612382" w:rsidRPr="00612382" w:rsidRDefault="00612382" w:rsidP="00612382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Other GGFSC Programs:</w:t>
      </w:r>
    </w:p>
    <w:p w:rsidR="00612382" w:rsidRPr="00612382" w:rsidRDefault="00612382" w:rsidP="00612382">
      <w:pPr>
        <w:pStyle w:val="ListParagraph"/>
        <w:numPr>
          <w:ilvl w:val="1"/>
          <w:numId w:val="4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Summer Competitive Traveling Teams</w:t>
      </w:r>
      <w:r w:rsidR="00C425E5" w:rsidRPr="00C425E5">
        <w:rPr>
          <w:sz w:val="22"/>
          <w:szCs w:val="22"/>
        </w:rPr>
        <w:t xml:space="preserve"> </w:t>
      </w:r>
      <w:r w:rsidR="00C425E5">
        <w:rPr>
          <w:sz w:val="22"/>
          <w:szCs w:val="22"/>
        </w:rPr>
        <w:t>per Julie: Club decision</w:t>
      </w:r>
      <w:r w:rsidR="002E4095">
        <w:rPr>
          <w:sz w:val="22"/>
          <w:szCs w:val="22"/>
        </w:rPr>
        <w:t xml:space="preserve"> to leave NDSL but stay with NDSA.</w:t>
      </w:r>
      <w:bookmarkStart w:id="0" w:name="_GoBack"/>
      <w:bookmarkEnd w:id="0"/>
      <w:r w:rsidR="00C425E5">
        <w:rPr>
          <w:sz w:val="22"/>
          <w:szCs w:val="22"/>
        </w:rPr>
        <w:t xml:space="preserve"> GGFSC will pursue games with other Clubs in the area.</w:t>
      </w:r>
    </w:p>
    <w:p w:rsidR="00612382" w:rsidRPr="00612382" w:rsidRDefault="00612382" w:rsidP="00612382">
      <w:pPr>
        <w:pStyle w:val="ListParagraph"/>
        <w:numPr>
          <w:ilvl w:val="1"/>
          <w:numId w:val="4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Summer Recreational</w:t>
      </w:r>
    </w:p>
    <w:p w:rsidR="00612382" w:rsidRPr="00612382" w:rsidRDefault="00612382" w:rsidP="00612382">
      <w:pPr>
        <w:pStyle w:val="ListParagraph"/>
        <w:numPr>
          <w:ilvl w:val="1"/>
          <w:numId w:val="4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Winter Futsal</w:t>
      </w:r>
      <w:r w:rsidR="002B1304">
        <w:rPr>
          <w:b/>
          <w:sz w:val="22"/>
          <w:szCs w:val="22"/>
        </w:rPr>
        <w:t xml:space="preserve"> </w:t>
      </w:r>
      <w:r w:rsidR="008A2AB2">
        <w:rPr>
          <w:sz w:val="22"/>
          <w:szCs w:val="22"/>
        </w:rPr>
        <w:t>trying to find best night(s)/open gyms for the program.</w:t>
      </w:r>
    </w:p>
    <w:p w:rsidR="00612382" w:rsidRPr="00612382" w:rsidRDefault="00612382" w:rsidP="00612382">
      <w:pPr>
        <w:pStyle w:val="ListParagraph"/>
        <w:numPr>
          <w:ilvl w:val="1"/>
          <w:numId w:val="4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Winter Indoor (recreational)</w:t>
      </w:r>
    </w:p>
    <w:p w:rsidR="00612382" w:rsidRPr="00732F46" w:rsidRDefault="00612382" w:rsidP="00612382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GGFSC Concession Stand</w:t>
      </w:r>
      <w:r w:rsidR="005A09E8">
        <w:rPr>
          <w:b/>
          <w:sz w:val="22"/>
          <w:szCs w:val="22"/>
        </w:rPr>
        <w:t xml:space="preserve">: </w:t>
      </w:r>
      <w:r w:rsidR="005A09E8">
        <w:rPr>
          <w:sz w:val="22"/>
          <w:szCs w:val="22"/>
        </w:rPr>
        <w:t>Julie encouraged volunteers as this is good fundraiser for GGFSC.</w:t>
      </w:r>
    </w:p>
    <w:p w:rsidR="00732F46" w:rsidRPr="00612382" w:rsidRDefault="00732F46" w:rsidP="006A5BB7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Change to Bylaws and Policies:</w:t>
      </w:r>
      <w:r w:rsidR="00F708EC">
        <w:rPr>
          <w:b/>
          <w:sz w:val="22"/>
          <w:szCs w:val="22"/>
        </w:rPr>
        <w:t xml:space="preserve"> </w:t>
      </w:r>
      <w:r w:rsidR="00F708EC">
        <w:rPr>
          <w:sz w:val="22"/>
          <w:szCs w:val="22"/>
        </w:rPr>
        <w:t xml:space="preserve">Julie reviewed Bylaws with suggested amendments. Discussion held. Kleven motion to approve as amended. Second by Blilie. Bylaws approved. </w:t>
      </w:r>
      <w:r w:rsidR="00F708EC">
        <w:rPr>
          <w:sz w:val="22"/>
          <w:szCs w:val="22"/>
        </w:rPr>
        <w:t>Jul</w:t>
      </w:r>
      <w:r w:rsidR="00F708EC">
        <w:rPr>
          <w:sz w:val="22"/>
          <w:szCs w:val="22"/>
        </w:rPr>
        <w:t xml:space="preserve">ie reviewed Policies </w:t>
      </w:r>
      <w:r w:rsidR="00F708EC">
        <w:rPr>
          <w:sz w:val="22"/>
          <w:szCs w:val="22"/>
        </w:rPr>
        <w:t xml:space="preserve">with suggested amendments. Discussion held. </w:t>
      </w:r>
      <w:r w:rsidR="005C73EF">
        <w:rPr>
          <w:sz w:val="22"/>
          <w:szCs w:val="22"/>
        </w:rPr>
        <w:t xml:space="preserve">Parent </w:t>
      </w:r>
      <w:r w:rsidR="00603AB3">
        <w:rPr>
          <w:sz w:val="22"/>
          <w:szCs w:val="22"/>
        </w:rPr>
        <w:t>coaching</w:t>
      </w:r>
      <w:r w:rsidR="005C73EF">
        <w:rPr>
          <w:sz w:val="22"/>
          <w:szCs w:val="22"/>
        </w:rPr>
        <w:t xml:space="preserve"> tabled to Spring meeting. </w:t>
      </w:r>
      <w:r w:rsidR="00F708EC">
        <w:rPr>
          <w:sz w:val="22"/>
          <w:szCs w:val="22"/>
        </w:rPr>
        <w:t>Kleven motion to appr</w:t>
      </w:r>
      <w:r w:rsidR="005C73EF">
        <w:rPr>
          <w:sz w:val="22"/>
          <w:szCs w:val="22"/>
        </w:rPr>
        <w:t>ove as amended. Second by Brooks</w:t>
      </w:r>
      <w:r w:rsidR="00F708EC">
        <w:rPr>
          <w:sz w:val="22"/>
          <w:szCs w:val="22"/>
        </w:rPr>
        <w:t>. Bylaws approved.</w:t>
      </w:r>
    </w:p>
    <w:p w:rsidR="00612382" w:rsidRPr="00612382" w:rsidRDefault="00612382" w:rsidP="006A5BB7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Vice President Report:</w:t>
      </w:r>
      <w:r w:rsidR="002B5CCA">
        <w:rPr>
          <w:b/>
          <w:sz w:val="22"/>
          <w:szCs w:val="22"/>
        </w:rPr>
        <w:t xml:space="preserve"> </w:t>
      </w:r>
      <w:r w:rsidR="002B5CCA" w:rsidRPr="002B5CCA">
        <w:rPr>
          <w:sz w:val="22"/>
          <w:szCs w:val="22"/>
        </w:rPr>
        <w:t>per</w:t>
      </w:r>
      <w:r w:rsidR="002B5CCA">
        <w:rPr>
          <w:sz w:val="22"/>
          <w:szCs w:val="22"/>
        </w:rPr>
        <w:t xml:space="preserve"> Erik: Implementing parent conduct policy/form in all programs</w:t>
      </w:r>
    </w:p>
    <w:p w:rsidR="00612382" w:rsidRPr="007D7B2D" w:rsidRDefault="00612382" w:rsidP="00612382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7D7B2D">
        <w:rPr>
          <w:b/>
          <w:sz w:val="22"/>
          <w:szCs w:val="22"/>
        </w:rPr>
        <w:t>Treasurer report:</w:t>
      </w:r>
      <w:r w:rsidRPr="007D7B2D">
        <w:rPr>
          <w:sz w:val="22"/>
          <w:szCs w:val="22"/>
        </w:rPr>
        <w:t xml:space="preserve">  </w:t>
      </w:r>
      <w:r w:rsidR="002B5CCA">
        <w:rPr>
          <w:sz w:val="22"/>
          <w:szCs w:val="22"/>
        </w:rPr>
        <w:t>per Pat: checking is approx. $80k. Several fees still need to be paid</w:t>
      </w:r>
    </w:p>
    <w:p w:rsidR="00612382" w:rsidRPr="007D7B2D" w:rsidRDefault="00612382" w:rsidP="00612382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7D7B2D">
        <w:rPr>
          <w:b/>
          <w:sz w:val="22"/>
          <w:szCs w:val="22"/>
        </w:rPr>
        <w:t xml:space="preserve">Registrar report:  </w:t>
      </w:r>
    </w:p>
    <w:p w:rsidR="00612382" w:rsidRPr="00DA6CAE" w:rsidRDefault="00612382" w:rsidP="00612382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7D7B2D">
        <w:rPr>
          <w:b/>
          <w:sz w:val="22"/>
          <w:szCs w:val="22"/>
        </w:rPr>
        <w:t>Web /PR</w:t>
      </w:r>
      <w:r>
        <w:rPr>
          <w:b/>
          <w:sz w:val="22"/>
          <w:szCs w:val="22"/>
        </w:rPr>
        <w:t>/ Social Media</w:t>
      </w:r>
      <w:r w:rsidRPr="007D7B2D">
        <w:rPr>
          <w:b/>
          <w:sz w:val="22"/>
          <w:szCs w:val="22"/>
        </w:rPr>
        <w:t xml:space="preserve"> report:  </w:t>
      </w:r>
    </w:p>
    <w:p w:rsidR="00612382" w:rsidRPr="0073069A" w:rsidRDefault="00612382" w:rsidP="00612382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7D7B2D">
        <w:rPr>
          <w:b/>
          <w:sz w:val="22"/>
          <w:szCs w:val="22"/>
        </w:rPr>
        <w:t xml:space="preserve">Fundraising Report:  </w:t>
      </w:r>
      <w:r w:rsidR="002B5CCA">
        <w:rPr>
          <w:sz w:val="22"/>
          <w:szCs w:val="22"/>
        </w:rPr>
        <w:t>per Erik: funds go to scholarships/equipment/DOC&amp;coaches/facilities/fees</w:t>
      </w:r>
    </w:p>
    <w:p w:rsidR="00612382" w:rsidRDefault="00612382" w:rsidP="00612382">
      <w:pPr>
        <w:pStyle w:val="ListParagraph"/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 w:rsidRPr="007D7B2D">
        <w:rPr>
          <w:b/>
          <w:sz w:val="22"/>
          <w:szCs w:val="22"/>
        </w:rPr>
        <w:t>Equipment/Uniforms</w:t>
      </w:r>
      <w:r>
        <w:rPr>
          <w:b/>
          <w:sz w:val="22"/>
          <w:szCs w:val="22"/>
        </w:rPr>
        <w:t xml:space="preserve"> Report</w:t>
      </w:r>
      <w:r w:rsidRPr="007D7B2D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536659">
        <w:rPr>
          <w:sz w:val="22"/>
          <w:szCs w:val="22"/>
        </w:rPr>
        <w:t>Optional gear will be offered via Gerrells.</w:t>
      </w:r>
    </w:p>
    <w:p w:rsidR="00612382" w:rsidRPr="007D7B2D" w:rsidRDefault="00612382" w:rsidP="00612382">
      <w:pPr>
        <w:pStyle w:val="ListParagraph"/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 w:rsidRPr="007D7B2D">
        <w:rPr>
          <w:b/>
          <w:sz w:val="22"/>
          <w:szCs w:val="22"/>
        </w:rPr>
        <w:t xml:space="preserve">Fields/Facilities </w:t>
      </w:r>
      <w:r>
        <w:rPr>
          <w:b/>
          <w:sz w:val="22"/>
          <w:szCs w:val="22"/>
        </w:rPr>
        <w:t>Report</w:t>
      </w:r>
      <w:r w:rsidRPr="007D7B2D">
        <w:rPr>
          <w:b/>
          <w:sz w:val="22"/>
          <w:szCs w:val="22"/>
        </w:rPr>
        <w:t xml:space="preserve">:  </w:t>
      </w:r>
    </w:p>
    <w:p w:rsidR="00612382" w:rsidRPr="007D7B2D" w:rsidRDefault="00612382" w:rsidP="00612382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7D7B2D">
        <w:rPr>
          <w:b/>
          <w:sz w:val="22"/>
          <w:szCs w:val="22"/>
        </w:rPr>
        <w:t>Team Manager</w:t>
      </w:r>
      <w:r>
        <w:rPr>
          <w:b/>
          <w:sz w:val="22"/>
          <w:szCs w:val="22"/>
        </w:rPr>
        <w:t>/Scheduler</w:t>
      </w:r>
      <w:r w:rsidRPr="007D7B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Report</w:t>
      </w:r>
      <w:r w:rsidR="002B5CCA">
        <w:rPr>
          <w:b/>
          <w:sz w:val="22"/>
          <w:szCs w:val="22"/>
        </w:rPr>
        <w:t xml:space="preserve"> </w:t>
      </w:r>
    </w:p>
    <w:p w:rsidR="00612382" w:rsidRPr="007D7B2D" w:rsidRDefault="00612382" w:rsidP="00612382">
      <w:pPr>
        <w:pStyle w:val="ListParagraph"/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 w:rsidRPr="007D7B2D">
        <w:rPr>
          <w:b/>
          <w:sz w:val="22"/>
          <w:szCs w:val="22"/>
        </w:rPr>
        <w:t>Tournament Manager</w:t>
      </w:r>
      <w:r>
        <w:rPr>
          <w:b/>
          <w:sz w:val="22"/>
          <w:szCs w:val="22"/>
        </w:rPr>
        <w:t xml:space="preserve"> Report</w:t>
      </w:r>
      <w:r w:rsidRPr="007D7B2D">
        <w:rPr>
          <w:b/>
          <w:sz w:val="22"/>
          <w:szCs w:val="22"/>
        </w:rPr>
        <w:t xml:space="preserve">: </w:t>
      </w:r>
      <w:r w:rsidR="00062725" w:rsidRPr="00062725">
        <w:rPr>
          <w:sz w:val="22"/>
          <w:szCs w:val="22"/>
        </w:rPr>
        <w:t>per Julie</w:t>
      </w:r>
      <w:r w:rsidR="00062725">
        <w:rPr>
          <w:b/>
          <w:sz w:val="22"/>
          <w:szCs w:val="22"/>
        </w:rPr>
        <w:t xml:space="preserve">: </w:t>
      </w:r>
      <w:r w:rsidR="00062725">
        <w:rPr>
          <w:sz w:val="22"/>
          <w:szCs w:val="22"/>
        </w:rPr>
        <w:t>looking for dates for indoor Futsal/winter tournaments</w:t>
      </w:r>
    </w:p>
    <w:p w:rsidR="00732F46" w:rsidRPr="00732F46" w:rsidRDefault="00732F46" w:rsidP="006A5BB7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Open Board positions:</w:t>
      </w:r>
      <w:r>
        <w:rPr>
          <w:b/>
          <w:sz w:val="22"/>
          <w:szCs w:val="22"/>
        </w:rPr>
        <w:tab/>
      </w:r>
    </w:p>
    <w:p w:rsidR="00732F46" w:rsidRPr="00732F46" w:rsidRDefault="00732F46" w:rsidP="00732F46">
      <w:pPr>
        <w:pStyle w:val="ListParagraph"/>
        <w:numPr>
          <w:ilvl w:val="1"/>
          <w:numId w:val="4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Fundraising Coordinator</w:t>
      </w:r>
      <w:r w:rsidR="00062725">
        <w:rPr>
          <w:b/>
          <w:sz w:val="22"/>
          <w:szCs w:val="22"/>
        </w:rPr>
        <w:t xml:space="preserve"> </w:t>
      </w:r>
      <w:r w:rsidR="00062725">
        <w:rPr>
          <w:sz w:val="22"/>
          <w:szCs w:val="22"/>
        </w:rPr>
        <w:t>Introduced John Miller</w:t>
      </w:r>
    </w:p>
    <w:p w:rsidR="00732F46" w:rsidRPr="00732F46" w:rsidRDefault="00732F46" w:rsidP="00732F46">
      <w:pPr>
        <w:pStyle w:val="ListParagraph"/>
        <w:numPr>
          <w:ilvl w:val="1"/>
          <w:numId w:val="4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Web/PR/Social Media Coordinator</w:t>
      </w:r>
      <w:r w:rsidR="00062725">
        <w:rPr>
          <w:b/>
          <w:sz w:val="22"/>
          <w:szCs w:val="22"/>
        </w:rPr>
        <w:t xml:space="preserve"> </w:t>
      </w:r>
      <w:r w:rsidR="00062725">
        <w:rPr>
          <w:sz w:val="22"/>
          <w:szCs w:val="22"/>
        </w:rPr>
        <w:t>Introduced Matt Strand</w:t>
      </w:r>
    </w:p>
    <w:p w:rsidR="00732F46" w:rsidRPr="00732F46" w:rsidRDefault="00732F46" w:rsidP="00732F46">
      <w:pPr>
        <w:pStyle w:val="ListParagraph"/>
        <w:numPr>
          <w:ilvl w:val="1"/>
          <w:numId w:val="4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Team Manager/Scheduler Coordinator</w:t>
      </w:r>
      <w:r w:rsidR="00062725">
        <w:rPr>
          <w:b/>
          <w:sz w:val="22"/>
          <w:szCs w:val="22"/>
        </w:rPr>
        <w:t xml:space="preserve"> </w:t>
      </w:r>
      <w:r w:rsidR="00062725">
        <w:rPr>
          <w:sz w:val="22"/>
          <w:szCs w:val="22"/>
        </w:rPr>
        <w:t>Introduced Kayla Dickelman</w:t>
      </w:r>
    </w:p>
    <w:p w:rsidR="00732F46" w:rsidRPr="00732F46" w:rsidRDefault="00732F46" w:rsidP="00732F46">
      <w:pPr>
        <w:pStyle w:val="ListParagraph"/>
        <w:numPr>
          <w:ilvl w:val="1"/>
          <w:numId w:val="4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Uniforms/Equipment (Shadow)</w:t>
      </w:r>
      <w:r w:rsidR="00062725">
        <w:rPr>
          <w:b/>
          <w:sz w:val="22"/>
          <w:szCs w:val="22"/>
        </w:rPr>
        <w:t xml:space="preserve"> </w:t>
      </w:r>
      <w:r w:rsidR="00062725">
        <w:rPr>
          <w:sz w:val="22"/>
          <w:szCs w:val="22"/>
        </w:rPr>
        <w:t>Open</w:t>
      </w:r>
    </w:p>
    <w:p w:rsidR="00732F46" w:rsidRPr="00732F46" w:rsidRDefault="00732F46" w:rsidP="00732F46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Open Comment</w:t>
      </w:r>
      <w:r w:rsidR="00062725">
        <w:rPr>
          <w:b/>
          <w:sz w:val="22"/>
          <w:szCs w:val="22"/>
        </w:rPr>
        <w:t xml:space="preserve">  </w:t>
      </w:r>
      <w:r w:rsidR="00062725">
        <w:rPr>
          <w:sz w:val="22"/>
          <w:szCs w:val="22"/>
        </w:rPr>
        <w:t>Board meetings are on the 3</w:t>
      </w:r>
      <w:r w:rsidR="00062725" w:rsidRPr="00062725">
        <w:rPr>
          <w:sz w:val="22"/>
          <w:szCs w:val="22"/>
          <w:vertAlign w:val="superscript"/>
        </w:rPr>
        <w:t>rd</w:t>
      </w:r>
      <w:r w:rsidR="00062725">
        <w:rPr>
          <w:sz w:val="22"/>
          <w:szCs w:val="22"/>
        </w:rPr>
        <w:t xml:space="preserve"> Monday of each month at 7pm </w:t>
      </w:r>
      <w:r w:rsidR="004813B2">
        <w:rPr>
          <w:sz w:val="22"/>
          <w:szCs w:val="22"/>
        </w:rPr>
        <w:t>at Four Seasons Community Center</w:t>
      </w:r>
    </w:p>
    <w:p w:rsidR="00732F46" w:rsidRPr="007D7B2D" w:rsidRDefault="00732F46" w:rsidP="00732F46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Adjourn</w:t>
      </w:r>
      <w:r w:rsidR="00F708EC">
        <w:rPr>
          <w:b/>
          <w:sz w:val="22"/>
          <w:szCs w:val="22"/>
        </w:rPr>
        <w:t xml:space="preserve"> </w:t>
      </w:r>
      <w:r w:rsidR="00F708EC">
        <w:rPr>
          <w:sz w:val="22"/>
          <w:szCs w:val="22"/>
        </w:rPr>
        <w:t>6:05 PM</w:t>
      </w:r>
    </w:p>
    <w:sectPr w:rsidR="00732F46" w:rsidRPr="007D7B2D" w:rsidSect="00736D15">
      <w:pgSz w:w="12240" w:h="15840"/>
      <w:pgMar w:top="432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66E"/>
    <w:multiLevelType w:val="hybridMultilevel"/>
    <w:tmpl w:val="2A44ED6E"/>
    <w:lvl w:ilvl="0" w:tplc="E7DC8CF6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8B32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BA2035F"/>
    <w:multiLevelType w:val="hybridMultilevel"/>
    <w:tmpl w:val="C3C281B0"/>
    <w:lvl w:ilvl="0" w:tplc="1E3C6E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81611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267A0"/>
    <w:multiLevelType w:val="hybridMultilevel"/>
    <w:tmpl w:val="BE8222B6"/>
    <w:lvl w:ilvl="0" w:tplc="068A56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28117A8"/>
    <w:multiLevelType w:val="hybridMultilevel"/>
    <w:tmpl w:val="79E48CB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449E30FB"/>
    <w:multiLevelType w:val="hybridMultilevel"/>
    <w:tmpl w:val="B03E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26EDB"/>
    <w:multiLevelType w:val="multilevel"/>
    <w:tmpl w:val="6CD80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E70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FD"/>
    <w:rsid w:val="00000CF9"/>
    <w:rsid w:val="00002164"/>
    <w:rsid w:val="00012BC1"/>
    <w:rsid w:val="00021976"/>
    <w:rsid w:val="00023363"/>
    <w:rsid w:val="00023DFA"/>
    <w:rsid w:val="00032F22"/>
    <w:rsid w:val="00041C58"/>
    <w:rsid w:val="00051388"/>
    <w:rsid w:val="00051B49"/>
    <w:rsid w:val="0006138C"/>
    <w:rsid w:val="00062725"/>
    <w:rsid w:val="000719D5"/>
    <w:rsid w:val="000732D0"/>
    <w:rsid w:val="00086140"/>
    <w:rsid w:val="0009131D"/>
    <w:rsid w:val="00094502"/>
    <w:rsid w:val="00097455"/>
    <w:rsid w:val="000A0187"/>
    <w:rsid w:val="000A2C21"/>
    <w:rsid w:val="000C5784"/>
    <w:rsid w:val="000C71B7"/>
    <w:rsid w:val="000D0ADF"/>
    <w:rsid w:val="000F1BC0"/>
    <w:rsid w:val="000F77E7"/>
    <w:rsid w:val="00100567"/>
    <w:rsid w:val="00110F35"/>
    <w:rsid w:val="00122CBA"/>
    <w:rsid w:val="00142DE8"/>
    <w:rsid w:val="00150152"/>
    <w:rsid w:val="00151995"/>
    <w:rsid w:val="00153FA4"/>
    <w:rsid w:val="00186DE4"/>
    <w:rsid w:val="001A60B9"/>
    <w:rsid w:val="001B0800"/>
    <w:rsid w:val="001E19CD"/>
    <w:rsid w:val="001E475B"/>
    <w:rsid w:val="001F1EF5"/>
    <w:rsid w:val="001F5B87"/>
    <w:rsid w:val="001F7873"/>
    <w:rsid w:val="00205474"/>
    <w:rsid w:val="00220567"/>
    <w:rsid w:val="00234613"/>
    <w:rsid w:val="0023597E"/>
    <w:rsid w:val="002448C1"/>
    <w:rsid w:val="00245A45"/>
    <w:rsid w:val="0024687F"/>
    <w:rsid w:val="00253900"/>
    <w:rsid w:val="00255E1F"/>
    <w:rsid w:val="002611B5"/>
    <w:rsid w:val="0026425A"/>
    <w:rsid w:val="00264D1C"/>
    <w:rsid w:val="00265C49"/>
    <w:rsid w:val="00266D8C"/>
    <w:rsid w:val="002733A6"/>
    <w:rsid w:val="00281808"/>
    <w:rsid w:val="00294155"/>
    <w:rsid w:val="002955C6"/>
    <w:rsid w:val="00297E6D"/>
    <w:rsid w:val="002A242F"/>
    <w:rsid w:val="002B1304"/>
    <w:rsid w:val="002B33ED"/>
    <w:rsid w:val="002B5CCA"/>
    <w:rsid w:val="002D21E7"/>
    <w:rsid w:val="002E0BB4"/>
    <w:rsid w:val="002E23C1"/>
    <w:rsid w:val="002E2B1C"/>
    <w:rsid w:val="002E4095"/>
    <w:rsid w:val="002F3552"/>
    <w:rsid w:val="00304188"/>
    <w:rsid w:val="00305533"/>
    <w:rsid w:val="0032154A"/>
    <w:rsid w:val="00324B01"/>
    <w:rsid w:val="003404D6"/>
    <w:rsid w:val="00351357"/>
    <w:rsid w:val="00361148"/>
    <w:rsid w:val="00375DBA"/>
    <w:rsid w:val="003838F2"/>
    <w:rsid w:val="00384910"/>
    <w:rsid w:val="00385B26"/>
    <w:rsid w:val="00386C2E"/>
    <w:rsid w:val="00394CF8"/>
    <w:rsid w:val="00397FE8"/>
    <w:rsid w:val="003A1B25"/>
    <w:rsid w:val="003A4D79"/>
    <w:rsid w:val="003B3723"/>
    <w:rsid w:val="003C2694"/>
    <w:rsid w:val="003D55EF"/>
    <w:rsid w:val="003E6349"/>
    <w:rsid w:val="003E7DFB"/>
    <w:rsid w:val="00402D49"/>
    <w:rsid w:val="00404045"/>
    <w:rsid w:val="00407117"/>
    <w:rsid w:val="004072B1"/>
    <w:rsid w:val="00415926"/>
    <w:rsid w:val="004216F2"/>
    <w:rsid w:val="004222DE"/>
    <w:rsid w:val="00447748"/>
    <w:rsid w:val="00463C5C"/>
    <w:rsid w:val="0046579F"/>
    <w:rsid w:val="004714E9"/>
    <w:rsid w:val="0047218D"/>
    <w:rsid w:val="004813B2"/>
    <w:rsid w:val="00483003"/>
    <w:rsid w:val="00486741"/>
    <w:rsid w:val="00487A71"/>
    <w:rsid w:val="00491CC7"/>
    <w:rsid w:val="00493CC1"/>
    <w:rsid w:val="00494111"/>
    <w:rsid w:val="004A2E9B"/>
    <w:rsid w:val="004A449E"/>
    <w:rsid w:val="004A5AFC"/>
    <w:rsid w:val="004A74BC"/>
    <w:rsid w:val="004B0AC7"/>
    <w:rsid w:val="004B2856"/>
    <w:rsid w:val="004D00FA"/>
    <w:rsid w:val="004D3480"/>
    <w:rsid w:val="004E66DB"/>
    <w:rsid w:val="004F5FB9"/>
    <w:rsid w:val="00500D63"/>
    <w:rsid w:val="00504CCA"/>
    <w:rsid w:val="00505BE6"/>
    <w:rsid w:val="00510880"/>
    <w:rsid w:val="00512390"/>
    <w:rsid w:val="0051270D"/>
    <w:rsid w:val="00512B47"/>
    <w:rsid w:val="00522A80"/>
    <w:rsid w:val="00522EFB"/>
    <w:rsid w:val="00523015"/>
    <w:rsid w:val="00527AD8"/>
    <w:rsid w:val="00532A68"/>
    <w:rsid w:val="00535211"/>
    <w:rsid w:val="00536659"/>
    <w:rsid w:val="00545792"/>
    <w:rsid w:val="0054722F"/>
    <w:rsid w:val="00564F3F"/>
    <w:rsid w:val="005869AA"/>
    <w:rsid w:val="00587587"/>
    <w:rsid w:val="00590B9E"/>
    <w:rsid w:val="00590FA6"/>
    <w:rsid w:val="005A09E8"/>
    <w:rsid w:val="005A6299"/>
    <w:rsid w:val="005B58BD"/>
    <w:rsid w:val="005B7DA5"/>
    <w:rsid w:val="005C220F"/>
    <w:rsid w:val="005C73EF"/>
    <w:rsid w:val="005E6200"/>
    <w:rsid w:val="00603AB3"/>
    <w:rsid w:val="006053DD"/>
    <w:rsid w:val="00611DDF"/>
    <w:rsid w:val="00612382"/>
    <w:rsid w:val="00623480"/>
    <w:rsid w:val="00632DC7"/>
    <w:rsid w:val="00635553"/>
    <w:rsid w:val="00637373"/>
    <w:rsid w:val="00641E62"/>
    <w:rsid w:val="00642AF7"/>
    <w:rsid w:val="00642F52"/>
    <w:rsid w:val="006434F8"/>
    <w:rsid w:val="006442CD"/>
    <w:rsid w:val="00654C7C"/>
    <w:rsid w:val="006768DC"/>
    <w:rsid w:val="00680BE0"/>
    <w:rsid w:val="00684D87"/>
    <w:rsid w:val="00693AF2"/>
    <w:rsid w:val="006A5BB7"/>
    <w:rsid w:val="006C1C66"/>
    <w:rsid w:val="006E72EF"/>
    <w:rsid w:val="006F6C8B"/>
    <w:rsid w:val="006F7162"/>
    <w:rsid w:val="007028FE"/>
    <w:rsid w:val="00712E40"/>
    <w:rsid w:val="00715D3A"/>
    <w:rsid w:val="00724574"/>
    <w:rsid w:val="0073069A"/>
    <w:rsid w:val="00730A66"/>
    <w:rsid w:val="00732F46"/>
    <w:rsid w:val="0073386A"/>
    <w:rsid w:val="00736D15"/>
    <w:rsid w:val="007378EC"/>
    <w:rsid w:val="00740691"/>
    <w:rsid w:val="00776BB9"/>
    <w:rsid w:val="0078024D"/>
    <w:rsid w:val="00791C61"/>
    <w:rsid w:val="007B55CC"/>
    <w:rsid w:val="007C19F8"/>
    <w:rsid w:val="007C27D1"/>
    <w:rsid w:val="007D0EC0"/>
    <w:rsid w:val="007D1580"/>
    <w:rsid w:val="007D5FDE"/>
    <w:rsid w:val="007D6968"/>
    <w:rsid w:val="007D7B2D"/>
    <w:rsid w:val="007E0CA4"/>
    <w:rsid w:val="007E2835"/>
    <w:rsid w:val="007E3309"/>
    <w:rsid w:val="007F727A"/>
    <w:rsid w:val="00804E97"/>
    <w:rsid w:val="00816B92"/>
    <w:rsid w:val="00820A38"/>
    <w:rsid w:val="00821790"/>
    <w:rsid w:val="008268E8"/>
    <w:rsid w:val="00834BD6"/>
    <w:rsid w:val="00843E03"/>
    <w:rsid w:val="00844457"/>
    <w:rsid w:val="00846A3F"/>
    <w:rsid w:val="00850C97"/>
    <w:rsid w:val="008565B8"/>
    <w:rsid w:val="00860682"/>
    <w:rsid w:val="008623E1"/>
    <w:rsid w:val="008626B6"/>
    <w:rsid w:val="0087088A"/>
    <w:rsid w:val="00875195"/>
    <w:rsid w:val="008754C4"/>
    <w:rsid w:val="00885BA0"/>
    <w:rsid w:val="0089179C"/>
    <w:rsid w:val="00897D6C"/>
    <w:rsid w:val="008A2AB2"/>
    <w:rsid w:val="008B7FC4"/>
    <w:rsid w:val="008C62C0"/>
    <w:rsid w:val="008D11E6"/>
    <w:rsid w:val="008D6A31"/>
    <w:rsid w:val="008E754F"/>
    <w:rsid w:val="008F7D7E"/>
    <w:rsid w:val="00900355"/>
    <w:rsid w:val="00903470"/>
    <w:rsid w:val="009055AB"/>
    <w:rsid w:val="00911643"/>
    <w:rsid w:val="00913BB0"/>
    <w:rsid w:val="00917357"/>
    <w:rsid w:val="009204F1"/>
    <w:rsid w:val="00920A5C"/>
    <w:rsid w:val="00921E4F"/>
    <w:rsid w:val="00944070"/>
    <w:rsid w:val="00945110"/>
    <w:rsid w:val="00950CFB"/>
    <w:rsid w:val="0096592E"/>
    <w:rsid w:val="009671FE"/>
    <w:rsid w:val="00974CB4"/>
    <w:rsid w:val="00981FA1"/>
    <w:rsid w:val="0098766F"/>
    <w:rsid w:val="009B56C6"/>
    <w:rsid w:val="009C1008"/>
    <w:rsid w:val="009C7428"/>
    <w:rsid w:val="009E2552"/>
    <w:rsid w:val="009E6A01"/>
    <w:rsid w:val="00A036B8"/>
    <w:rsid w:val="00A05FBC"/>
    <w:rsid w:val="00A065E1"/>
    <w:rsid w:val="00A11331"/>
    <w:rsid w:val="00A21A90"/>
    <w:rsid w:val="00A31F49"/>
    <w:rsid w:val="00A322E8"/>
    <w:rsid w:val="00A354DF"/>
    <w:rsid w:val="00A366A5"/>
    <w:rsid w:val="00A36915"/>
    <w:rsid w:val="00A44BEF"/>
    <w:rsid w:val="00A62C6D"/>
    <w:rsid w:val="00A64AB6"/>
    <w:rsid w:val="00A6540F"/>
    <w:rsid w:val="00A67107"/>
    <w:rsid w:val="00A678A0"/>
    <w:rsid w:val="00A745ED"/>
    <w:rsid w:val="00A77B58"/>
    <w:rsid w:val="00A92A6D"/>
    <w:rsid w:val="00AC66DB"/>
    <w:rsid w:val="00AD023F"/>
    <w:rsid w:val="00AE01AC"/>
    <w:rsid w:val="00B01A67"/>
    <w:rsid w:val="00B01B8E"/>
    <w:rsid w:val="00B17297"/>
    <w:rsid w:val="00B17C43"/>
    <w:rsid w:val="00B17E63"/>
    <w:rsid w:val="00B243FD"/>
    <w:rsid w:val="00B308F9"/>
    <w:rsid w:val="00B31DF7"/>
    <w:rsid w:val="00B32D62"/>
    <w:rsid w:val="00B44388"/>
    <w:rsid w:val="00B44B80"/>
    <w:rsid w:val="00B51256"/>
    <w:rsid w:val="00B522DF"/>
    <w:rsid w:val="00B53C67"/>
    <w:rsid w:val="00B550F1"/>
    <w:rsid w:val="00B55C56"/>
    <w:rsid w:val="00B64778"/>
    <w:rsid w:val="00B6545C"/>
    <w:rsid w:val="00B762F7"/>
    <w:rsid w:val="00B90CD1"/>
    <w:rsid w:val="00B93504"/>
    <w:rsid w:val="00BA0F18"/>
    <w:rsid w:val="00BA4127"/>
    <w:rsid w:val="00BA6671"/>
    <w:rsid w:val="00BA7430"/>
    <w:rsid w:val="00BB0606"/>
    <w:rsid w:val="00BB2512"/>
    <w:rsid w:val="00BB3C3E"/>
    <w:rsid w:val="00BC39E3"/>
    <w:rsid w:val="00BD53DB"/>
    <w:rsid w:val="00BD716C"/>
    <w:rsid w:val="00BD7229"/>
    <w:rsid w:val="00BD7443"/>
    <w:rsid w:val="00BD7645"/>
    <w:rsid w:val="00BE2BF0"/>
    <w:rsid w:val="00BE7D91"/>
    <w:rsid w:val="00C00D95"/>
    <w:rsid w:val="00C32343"/>
    <w:rsid w:val="00C33284"/>
    <w:rsid w:val="00C425E5"/>
    <w:rsid w:val="00C54490"/>
    <w:rsid w:val="00C90E0C"/>
    <w:rsid w:val="00C91AF1"/>
    <w:rsid w:val="00CA543C"/>
    <w:rsid w:val="00CB165C"/>
    <w:rsid w:val="00CC4ED0"/>
    <w:rsid w:val="00CD4205"/>
    <w:rsid w:val="00CF3D39"/>
    <w:rsid w:val="00D20C69"/>
    <w:rsid w:val="00D5276B"/>
    <w:rsid w:val="00D56F0B"/>
    <w:rsid w:val="00D736E9"/>
    <w:rsid w:val="00DA4505"/>
    <w:rsid w:val="00DA62A1"/>
    <w:rsid w:val="00DA6CAE"/>
    <w:rsid w:val="00DA7D91"/>
    <w:rsid w:val="00DB6293"/>
    <w:rsid w:val="00DD079B"/>
    <w:rsid w:val="00DD13AC"/>
    <w:rsid w:val="00DE63B3"/>
    <w:rsid w:val="00DE70DA"/>
    <w:rsid w:val="00DF522B"/>
    <w:rsid w:val="00E03659"/>
    <w:rsid w:val="00E04C88"/>
    <w:rsid w:val="00E22574"/>
    <w:rsid w:val="00E233FA"/>
    <w:rsid w:val="00E24441"/>
    <w:rsid w:val="00E25150"/>
    <w:rsid w:val="00E3187E"/>
    <w:rsid w:val="00E32ED0"/>
    <w:rsid w:val="00E344BF"/>
    <w:rsid w:val="00E64B43"/>
    <w:rsid w:val="00E6557F"/>
    <w:rsid w:val="00E80CCD"/>
    <w:rsid w:val="00E92730"/>
    <w:rsid w:val="00E9348F"/>
    <w:rsid w:val="00EA22C4"/>
    <w:rsid w:val="00EA7D94"/>
    <w:rsid w:val="00EC6E8E"/>
    <w:rsid w:val="00EE259F"/>
    <w:rsid w:val="00EE29E2"/>
    <w:rsid w:val="00EE332B"/>
    <w:rsid w:val="00EE7F05"/>
    <w:rsid w:val="00EF5153"/>
    <w:rsid w:val="00EF7A2A"/>
    <w:rsid w:val="00F11412"/>
    <w:rsid w:val="00F129CB"/>
    <w:rsid w:val="00F14DEA"/>
    <w:rsid w:val="00F17331"/>
    <w:rsid w:val="00F35484"/>
    <w:rsid w:val="00F4273F"/>
    <w:rsid w:val="00F446D3"/>
    <w:rsid w:val="00F468CF"/>
    <w:rsid w:val="00F708EC"/>
    <w:rsid w:val="00F75FB2"/>
    <w:rsid w:val="00F9692A"/>
    <w:rsid w:val="00FA12B1"/>
    <w:rsid w:val="00FA6EEE"/>
    <w:rsid w:val="00FB6421"/>
    <w:rsid w:val="00FB7288"/>
    <w:rsid w:val="00FC6740"/>
    <w:rsid w:val="00FD2F20"/>
    <w:rsid w:val="00FE16B4"/>
    <w:rsid w:val="00FE31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4574"/>
  </w:style>
  <w:style w:type="paragraph" w:styleId="ListParagraph">
    <w:name w:val="List Paragraph"/>
    <w:basedOn w:val="Normal"/>
    <w:uiPriority w:val="34"/>
    <w:qFormat/>
    <w:rsid w:val="007245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F7D7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7D7E"/>
    <w:rPr>
      <w:rFonts w:ascii="Calibri" w:hAnsi="Calibri" w:cs="Consolas"/>
      <w:sz w:val="22"/>
      <w:szCs w:val="21"/>
    </w:rPr>
  </w:style>
  <w:style w:type="character" w:styleId="Hyperlink">
    <w:name w:val="Hyperlink"/>
    <w:basedOn w:val="DefaultParagraphFont"/>
    <w:rsid w:val="00641E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A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06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3069A"/>
    <w:rPr>
      <w:b/>
      <w:bCs/>
    </w:rPr>
  </w:style>
  <w:style w:type="character" w:styleId="Emphasis">
    <w:name w:val="Emphasis"/>
    <w:basedOn w:val="DefaultParagraphFont"/>
    <w:uiPriority w:val="20"/>
    <w:qFormat/>
    <w:rsid w:val="007306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4574"/>
  </w:style>
  <w:style w:type="paragraph" w:styleId="ListParagraph">
    <w:name w:val="List Paragraph"/>
    <w:basedOn w:val="Normal"/>
    <w:uiPriority w:val="34"/>
    <w:qFormat/>
    <w:rsid w:val="007245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F7D7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7D7E"/>
    <w:rPr>
      <w:rFonts w:ascii="Calibri" w:hAnsi="Calibri" w:cs="Consolas"/>
      <w:sz w:val="22"/>
      <w:szCs w:val="21"/>
    </w:rPr>
  </w:style>
  <w:style w:type="character" w:styleId="Hyperlink">
    <w:name w:val="Hyperlink"/>
    <w:basedOn w:val="DefaultParagraphFont"/>
    <w:rsid w:val="00641E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A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06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3069A"/>
    <w:rPr>
      <w:b/>
      <w:bCs/>
    </w:rPr>
  </w:style>
  <w:style w:type="character" w:styleId="Emphasis">
    <w:name w:val="Emphasis"/>
    <w:basedOn w:val="DefaultParagraphFont"/>
    <w:uiPriority w:val="20"/>
    <w:qFormat/>
    <w:rsid w:val="00730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1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5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58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0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23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63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55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54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72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72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40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75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84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11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8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51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62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73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99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67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66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40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40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0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9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9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5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7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05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5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64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1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32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88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20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74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83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40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07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33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15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389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11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68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64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01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9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Schools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11</cp:revision>
  <cp:lastPrinted>2014-07-21T18:53:00Z</cp:lastPrinted>
  <dcterms:created xsi:type="dcterms:W3CDTF">2015-10-12T14:30:00Z</dcterms:created>
  <dcterms:modified xsi:type="dcterms:W3CDTF">2015-10-12T15:02:00Z</dcterms:modified>
</cp:coreProperties>
</file>