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Bethel Park Baseball Travel Team Commitment Letter</w:t>
      </w:r>
    </w:p>
    <w:p w:rsidR="00000000" w:rsidDel="00000000" w:rsidP="00000000" w:rsidRDefault="00000000" w:rsidRPr="00000000" w14:paraId="00000003">
      <w:pPr>
        <w:ind w:lef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ind w:right="-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Player:</w:t>
      </w:r>
    </w:p>
    <w:p w:rsidR="00000000" w:rsidDel="00000000" w:rsidP="00000000" w:rsidRDefault="00000000" w:rsidRPr="00000000" w14:paraId="00000005">
      <w:pPr>
        <w:ind w:left="18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As a player, I accept the offer to play on the Bethel Park Baseball Travel Baseball team and will try my best to:</w:t>
      </w:r>
    </w:p>
    <w:p w:rsidR="00000000" w:rsidDel="00000000" w:rsidP="00000000" w:rsidRDefault="00000000" w:rsidRPr="00000000" w14:paraId="00000006">
      <w:pPr>
        <w:numPr>
          <w:ilvl w:val="0"/>
          <w:numId w:val="1"/>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Always play in practices and games with sportsmanship and respect for all players, coaches, parents, and umpires.  I fully understand that all BPB Travel team players must obey a “code of behavior” on the field.</w:t>
      </w:r>
    </w:p>
    <w:p w:rsidR="00000000" w:rsidDel="00000000" w:rsidP="00000000" w:rsidRDefault="00000000" w:rsidRPr="00000000" w14:paraId="00000007">
      <w:pPr>
        <w:numPr>
          <w:ilvl w:val="0"/>
          <w:numId w:val="1"/>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Sign and abide by the BPB Travel Baseball team Code of Conduct that all players, parents, and coaches must sign in order for me to play.</w:t>
      </w:r>
    </w:p>
    <w:p w:rsidR="00000000" w:rsidDel="00000000" w:rsidP="00000000" w:rsidRDefault="00000000" w:rsidRPr="00000000" w14:paraId="00000008">
      <w:pPr>
        <w:numPr>
          <w:ilvl w:val="0"/>
          <w:numId w:val="1"/>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Listen to the coaches, who are trying to improve my skills.</w:t>
      </w:r>
    </w:p>
    <w:p w:rsidR="00000000" w:rsidDel="00000000" w:rsidP="00000000" w:rsidRDefault="00000000" w:rsidRPr="00000000" w14:paraId="00000009">
      <w:pPr>
        <w:numPr>
          <w:ilvl w:val="0"/>
          <w:numId w:val="1"/>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Try my hardest in all practices and games.  I’ll have patience with myself, keep a sense of humor even when the going gets tough, and realize that baseball is still a game that I can enjoy, even at the travel level.</w:t>
      </w:r>
    </w:p>
    <w:p w:rsidR="00000000" w:rsidDel="00000000" w:rsidP="00000000" w:rsidRDefault="00000000" w:rsidRPr="00000000" w14:paraId="0000000A">
      <w:pPr>
        <w:numPr>
          <w:ilvl w:val="0"/>
          <w:numId w:val="1"/>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Attend all practices, games and tournaments.  My team will depend on me to be there for them.  Failure to meet this commitment may lead to my removal from the team.  I will attend as many optional pre-season practices and events as possible (field clean up, indoor winter practices, spring, and summer seasons as a whole.)  Exceptions may be illness, family emergency.  Other exceptions may be left to the Head Coach’s discretion. </w:t>
      </w:r>
    </w:p>
    <w:p w:rsidR="00000000" w:rsidDel="00000000" w:rsidP="00000000" w:rsidRDefault="00000000" w:rsidRPr="00000000" w14:paraId="0000000B">
      <w:pPr>
        <w:numPr>
          <w:ilvl w:val="0"/>
          <w:numId w:val="1"/>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Understand that the coaches are the ones who make the decisions on the field about line-ups, who plays, and how much playing time is given.  Since this is a travel ball team, I also realize that all players won’t play the same amount of innings or games.  Failure to play a position or play a game resulting from a disagreement with a coaching/ playing decision will be considered a formal protest and may result in removal from the team.</w:t>
      </w:r>
    </w:p>
    <w:p w:rsidR="00000000" w:rsidDel="00000000" w:rsidP="00000000" w:rsidRDefault="00000000" w:rsidRPr="00000000" w14:paraId="0000000C">
      <w:pPr>
        <w:numPr>
          <w:ilvl w:val="0"/>
          <w:numId w:val="1"/>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Realize that this is a team game, and I will try my best to hustle and do whatever I can to help the team.  Any personal goals I have are secondary to team goals.</w:t>
      </w:r>
    </w:p>
    <w:p w:rsidR="00000000" w:rsidDel="00000000" w:rsidP="00000000" w:rsidRDefault="00000000" w:rsidRPr="00000000" w14:paraId="0000000D">
      <w:pPr>
        <w:numPr>
          <w:ilvl w:val="0"/>
          <w:numId w:val="1"/>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Failure to abide with the items contained in this contract may result in loss of playing time and may ultimately result in removal from the team.</w:t>
      </w:r>
    </w:p>
    <w:p w:rsidR="00000000" w:rsidDel="00000000" w:rsidP="00000000" w:rsidRDefault="00000000" w:rsidRPr="00000000" w14:paraId="0000000E">
      <w:pPr>
        <w:ind w:left="540" w:firstLine="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Parents/Guardians:</w:t>
      </w:r>
    </w:p>
    <w:p w:rsidR="00000000" w:rsidDel="00000000" w:rsidP="00000000" w:rsidRDefault="00000000" w:rsidRPr="00000000" w14:paraId="00000010">
      <w:pPr>
        <w:ind w:left="18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As Bethel Park Baseball Travel Team Parents/Guardians, we are granting permission for our child to play on the Bethel Park Baseball Travel Team.  We fully understand the commitment items listed above, have discussed these items with our child/player, and agree to abide by them.  In addition, as team Parents/Guardians, we will:</w:t>
      </w:r>
    </w:p>
    <w:p w:rsidR="00000000" w:rsidDel="00000000" w:rsidP="00000000" w:rsidRDefault="00000000" w:rsidRPr="00000000" w14:paraId="00000011">
      <w:pPr>
        <w:numPr>
          <w:ilvl w:val="0"/>
          <w:numId w:val="2"/>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Abide by the Bethel Park Baseball Travel Team Code of Conduct.</w:t>
      </w:r>
    </w:p>
    <w:p w:rsidR="00000000" w:rsidDel="00000000" w:rsidP="00000000" w:rsidRDefault="00000000" w:rsidRPr="00000000" w14:paraId="00000012">
      <w:pPr>
        <w:numPr>
          <w:ilvl w:val="0"/>
          <w:numId w:val="2"/>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Participate in team functions and follow through with volunteer commitments made to the team.</w:t>
      </w:r>
    </w:p>
    <w:p w:rsidR="00000000" w:rsidDel="00000000" w:rsidP="00000000" w:rsidRDefault="00000000" w:rsidRPr="00000000" w14:paraId="00000013">
      <w:pPr>
        <w:numPr>
          <w:ilvl w:val="0"/>
          <w:numId w:val="2"/>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Meet our financial obligation to support the team.  Understand that if my child or I choose to leave the team, or if my child is removed from the team for cause, that all collected registration fees are non-refundable and all rights to fund-raising monies are forfeited.</w:t>
      </w:r>
    </w:p>
    <w:p w:rsidR="00000000" w:rsidDel="00000000" w:rsidP="00000000" w:rsidRDefault="00000000" w:rsidRPr="00000000" w14:paraId="00000014">
      <w:pPr>
        <w:ind w:left="540" w:hanging="36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5">
      <w:pPr>
        <w:ind w:left="540" w:hanging="54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Coach:</w:t>
      </w:r>
    </w:p>
    <w:p w:rsidR="00000000" w:rsidDel="00000000" w:rsidP="00000000" w:rsidRDefault="00000000" w:rsidRPr="00000000" w14:paraId="00000016">
      <w:pPr>
        <w:ind w:left="18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As the Head Coach, I will abide by all of the commitment items listed above, and I will comply with the team Code of Conduct.  </w:t>
      </w:r>
    </w:p>
    <w:tbl>
      <w:tblPr>
        <w:tblStyle w:val="Table1"/>
        <w:tblW w:w="10874.0" w:type="dxa"/>
        <w:jc w:val="center"/>
        <w:tblBorders>
          <w:top w:color="000000" w:space="0" w:sz="4" w:val="single"/>
          <w:bottom w:color="000000" w:space="0" w:sz="4" w:val="single"/>
          <w:insideH w:color="000000" w:space="0" w:sz="4" w:val="single"/>
        </w:tblBorders>
        <w:tblLayout w:type="fixed"/>
        <w:tblLook w:val="0000"/>
      </w:tblPr>
      <w:tblGrid>
        <w:gridCol w:w="4068"/>
        <w:gridCol w:w="416"/>
        <w:gridCol w:w="3960"/>
        <w:gridCol w:w="356"/>
        <w:gridCol w:w="2074"/>
        <w:tblGridChange w:id="0">
          <w:tblGrid>
            <w:gridCol w:w="4068"/>
            <w:gridCol w:w="416"/>
            <w:gridCol w:w="3960"/>
            <w:gridCol w:w="356"/>
            <w:gridCol w:w="2074"/>
          </w:tblGrid>
        </w:tblGridChange>
      </w:tblGrid>
      <w:tr>
        <w:trPr>
          <w:cantSplit w:val="0"/>
          <w:trHeight w:val="576" w:hRule="atLeast"/>
          <w:tblHeader w:val="0"/>
        </w:trPr>
        <w:tc>
          <w:tcPr>
            <w:tcBorders>
              <w:top w:color="000000" w:space="0" w:sz="0" w:val="nil"/>
            </w:tcBorders>
          </w:tcPr>
          <w:p w:rsidR="00000000" w:rsidDel="00000000" w:rsidP="00000000" w:rsidRDefault="00000000" w:rsidRPr="00000000" w14:paraId="00000017">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18">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19">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1A">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1B">
            <w:pPr>
              <w:spacing w:after="120" w:lineRule="auto"/>
              <w:ind w:left="-90" w:firstLine="0"/>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1C">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Player Name (Printed)</w:t>
            </w:r>
          </w:p>
        </w:tc>
        <w:tc>
          <w:tcPr>
            <w:tcBorders>
              <w:bottom w:color="000000" w:space="0" w:sz="0" w:val="nil"/>
            </w:tcBorders>
          </w:tcPr>
          <w:p w:rsidR="00000000" w:rsidDel="00000000" w:rsidP="00000000" w:rsidRDefault="00000000" w:rsidRPr="00000000" w14:paraId="0000001D">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1E">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Player Name Signature</w:t>
            </w:r>
          </w:p>
        </w:tc>
        <w:tc>
          <w:tcPr>
            <w:tcBorders>
              <w:bottom w:color="000000" w:space="0" w:sz="0" w:val="nil"/>
            </w:tcBorders>
          </w:tcPr>
          <w:p w:rsidR="00000000" w:rsidDel="00000000" w:rsidP="00000000" w:rsidRDefault="00000000" w:rsidRPr="00000000" w14:paraId="0000001F">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20">
            <w:pPr>
              <w:spacing w:after="120" w:lineRule="auto"/>
              <w:ind w:left="-90" w:firstLine="0"/>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Date</w:t>
            </w:r>
          </w:p>
        </w:tc>
      </w:tr>
      <w:tr>
        <w:trPr>
          <w:cantSplit w:val="0"/>
          <w:trHeight w:val="576" w:hRule="atLeast"/>
          <w:tblHeader w:val="0"/>
        </w:trPr>
        <w:tc>
          <w:tcPr>
            <w:tcBorders>
              <w:top w:color="000000" w:space="0" w:sz="0" w:val="nil"/>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9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22">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23">
            <w:pPr>
              <w:spacing w:after="120" w:lineRule="auto"/>
              <w:ind w:left="-90" w:firstLine="0"/>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24">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25">
            <w:pPr>
              <w:spacing w:after="120" w:lineRule="auto"/>
              <w:ind w:left="-90" w:firstLine="0"/>
              <w:jc w:val="right"/>
              <w:rPr>
                <w:rFonts w:ascii="Century Gothic" w:cs="Century Gothic" w:eastAsia="Century Gothic" w:hAnsi="Century Gothic"/>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26">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Parent/Guardian #1 Name (Printed)</w:t>
            </w:r>
          </w:p>
        </w:tc>
        <w:tc>
          <w:tcPr>
            <w:tcBorders>
              <w:bottom w:color="000000" w:space="0" w:sz="0" w:val="nil"/>
            </w:tcBorders>
          </w:tcPr>
          <w:p w:rsidR="00000000" w:rsidDel="00000000" w:rsidP="00000000" w:rsidRDefault="00000000" w:rsidRPr="00000000" w14:paraId="00000027">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28">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Parent/Guardian #1 Signature</w:t>
            </w:r>
          </w:p>
        </w:tc>
        <w:tc>
          <w:tcPr>
            <w:tcBorders>
              <w:bottom w:color="000000" w:space="0" w:sz="0" w:val="nil"/>
            </w:tcBorders>
          </w:tcPr>
          <w:p w:rsidR="00000000" w:rsidDel="00000000" w:rsidP="00000000" w:rsidRDefault="00000000" w:rsidRPr="00000000" w14:paraId="00000029">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2A">
            <w:pPr>
              <w:spacing w:after="120" w:lineRule="auto"/>
              <w:ind w:left="-90" w:firstLine="0"/>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Date</w:t>
            </w:r>
          </w:p>
        </w:tc>
      </w:tr>
      <w:tr>
        <w:trPr>
          <w:cantSplit w:val="0"/>
          <w:trHeight w:val="576" w:hRule="atLeast"/>
          <w:tblHeader w:val="0"/>
        </w:trPr>
        <w:tc>
          <w:tcPr>
            <w:tcBorders>
              <w:top w:color="000000" w:space="0" w:sz="0" w:val="nil"/>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9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2C">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2D">
            <w:pPr>
              <w:spacing w:after="120" w:lineRule="auto"/>
              <w:ind w:left="-90" w:firstLine="0"/>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2E">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2F">
            <w:pPr>
              <w:spacing w:after="120" w:lineRule="auto"/>
              <w:ind w:left="-90" w:firstLine="0"/>
              <w:jc w:val="right"/>
              <w:rPr>
                <w:rFonts w:ascii="Century Gothic" w:cs="Century Gothic" w:eastAsia="Century Gothic" w:hAnsi="Century Gothic"/>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30">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Parent/Guardian #2 Name (Printed)</w:t>
            </w:r>
          </w:p>
        </w:tc>
        <w:tc>
          <w:tcPr>
            <w:tcBorders>
              <w:bottom w:color="000000" w:space="0" w:sz="0" w:val="nil"/>
            </w:tcBorders>
          </w:tcPr>
          <w:p w:rsidR="00000000" w:rsidDel="00000000" w:rsidP="00000000" w:rsidRDefault="00000000" w:rsidRPr="00000000" w14:paraId="00000031">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32">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Parent/Guardian #2 Signature</w:t>
            </w:r>
          </w:p>
        </w:tc>
        <w:tc>
          <w:tcPr>
            <w:tcBorders>
              <w:bottom w:color="000000" w:space="0" w:sz="0" w:val="nil"/>
            </w:tcBorders>
          </w:tcPr>
          <w:p w:rsidR="00000000" w:rsidDel="00000000" w:rsidP="00000000" w:rsidRDefault="00000000" w:rsidRPr="00000000" w14:paraId="00000033">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34">
            <w:pPr>
              <w:spacing w:after="120" w:lineRule="auto"/>
              <w:ind w:left="-90" w:firstLine="0"/>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Date</w:t>
            </w:r>
          </w:p>
        </w:tc>
      </w:tr>
      <w:tr>
        <w:trPr>
          <w:cantSplit w:val="0"/>
          <w:trHeight w:val="576" w:hRule="atLeast"/>
          <w:tblHeader w:val="0"/>
        </w:trPr>
        <w:tc>
          <w:tcPr>
            <w:tcBorders>
              <w:top w:color="000000" w:space="0" w:sz="0" w:val="nil"/>
              <w:bottom w:color="000000" w:space="0" w:sz="4" w:val="single"/>
            </w:tcBorders>
          </w:tcPr>
          <w:p w:rsidR="00000000" w:rsidDel="00000000" w:rsidP="00000000" w:rsidRDefault="00000000" w:rsidRPr="00000000" w14:paraId="00000035">
            <w:pPr>
              <w:spacing w:after="120" w:lineRule="auto"/>
              <w:ind w:left="-90" w:firstLine="0"/>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36">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37">
            <w:pPr>
              <w:spacing w:after="120" w:lineRule="auto"/>
              <w:ind w:left="-90" w:firstLine="0"/>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38">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39">
            <w:pPr>
              <w:spacing w:after="120" w:lineRule="auto"/>
              <w:ind w:left="-90" w:firstLine="0"/>
              <w:jc w:val="right"/>
              <w:rPr>
                <w:rFonts w:ascii="Century Gothic" w:cs="Century Gothic" w:eastAsia="Century Gothic" w:hAnsi="Century Gothic"/>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3A">
            <w:pPr>
              <w:spacing w:after="12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Head Coach Name (Printed)</w:t>
            </w:r>
          </w:p>
        </w:tc>
        <w:tc>
          <w:tcPr>
            <w:tcBorders>
              <w:bottom w:color="000000" w:space="0" w:sz="0" w:val="nil"/>
            </w:tcBorders>
          </w:tcPr>
          <w:p w:rsidR="00000000" w:rsidDel="00000000" w:rsidP="00000000" w:rsidRDefault="00000000" w:rsidRPr="00000000" w14:paraId="0000003B">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3C">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Head Coach Signature</w:t>
            </w:r>
          </w:p>
        </w:tc>
        <w:tc>
          <w:tcPr>
            <w:tcBorders>
              <w:bottom w:color="000000" w:space="0" w:sz="0" w:val="nil"/>
            </w:tcBorders>
          </w:tcPr>
          <w:p w:rsidR="00000000" w:rsidDel="00000000" w:rsidP="00000000" w:rsidRDefault="00000000" w:rsidRPr="00000000" w14:paraId="0000003D">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3E">
            <w:pPr>
              <w:spacing w:after="120" w:lineRule="auto"/>
              <w:ind w:left="-90" w:firstLine="0"/>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Date</w:t>
            </w:r>
          </w:p>
        </w:tc>
      </w:tr>
    </w:tbl>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46">
      <w:pPr>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47">
      <w:pPr>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48">
      <w:pPr>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Bethel Park Baseball Travel Team Code of Conduct</w:t>
      </w:r>
    </w:p>
    <w:p w:rsidR="00000000" w:rsidDel="00000000" w:rsidP="00000000" w:rsidRDefault="00000000" w:rsidRPr="00000000" w14:paraId="0000004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 A PLAYER, I promise to always play with good sportsmanship and respect for my teammates and opponents. I will be courteous to all coaches, officials and other parent volunteers who are trying to help me become a better player. I will do my best in all practices and games, have patience with myself and remember that I am playing these games for fun. I will attend every practice and game I can, knowing that my team will depend on me to be there. Finally, I will play hard at every position that my coaches assign to me. </w:t>
      </w:r>
    </w:p>
    <w:p w:rsidR="00000000" w:rsidDel="00000000" w:rsidP="00000000" w:rsidRDefault="00000000" w:rsidRPr="00000000" w14:paraId="0000004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 A PARENT, I, promise to encourage good sportsmanship by showing support for all players, coaches and officials at every game. I will focus upon my child’s efforts and performance rather than the overall outcome of the game. I will never ridicule or yell at any child, including my own, for making a mistake or losing a game. I will never use profanity or physically or verbally abuse any players, coaches, officials or spectators. I will participate in positive cheers that encourage all players and discourage any cheers that redirect that focus, including those that taunt and intimidate officials or opposing players and fans. I will help my child enjoy the experience of playing on a team by doing whatever I can, including being a respectful fan and providing whatever help is needed by the team or league according to my skills and availability. I will endeavor to learn, understand and respect the rules of the game, the officials who administer them and their decisions. I will remember that the coaches and league officers are all volunteers. I will not be critical unless I’m ready and willing to make the necessary effort to correct the object of my criticism; and I will bring any perceived problems to the attention of my child’s coach IN PRIVATE. I will bring my child to practices and games on time and, if I do not stay, will make sure that my child is picked up promptly afterward. I will also give advance notice to my child’s coach whenever my child will be absent from a practice or game. </w:t>
      </w:r>
    </w:p>
    <w:p w:rsidR="00000000" w:rsidDel="00000000" w:rsidP="00000000" w:rsidRDefault="00000000" w:rsidRPr="00000000" w14:paraId="0000004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 A COACH, I will honor all of the above promises that generally apply to parents; and I will never forget the trust that parents place in me while coaching their children. I will do my best to develop the talents of every player on my team, to treat them with respect and fairness and to help the entire team learn the principles of sportsmanship.</w:t>
      </w:r>
    </w:p>
    <w:tbl>
      <w:tblPr>
        <w:tblStyle w:val="Table2"/>
        <w:tblW w:w="10874.0" w:type="dxa"/>
        <w:jc w:val="center"/>
        <w:tblBorders>
          <w:top w:color="000000" w:space="0" w:sz="4" w:val="single"/>
          <w:bottom w:color="000000" w:space="0" w:sz="4" w:val="single"/>
          <w:insideH w:color="000000" w:space="0" w:sz="4" w:val="single"/>
        </w:tblBorders>
        <w:tblLayout w:type="fixed"/>
        <w:tblLook w:val="0000"/>
      </w:tblPr>
      <w:tblGrid>
        <w:gridCol w:w="4068"/>
        <w:gridCol w:w="416"/>
        <w:gridCol w:w="3960"/>
        <w:gridCol w:w="356"/>
        <w:gridCol w:w="2074"/>
        <w:tblGridChange w:id="0">
          <w:tblGrid>
            <w:gridCol w:w="4068"/>
            <w:gridCol w:w="416"/>
            <w:gridCol w:w="3960"/>
            <w:gridCol w:w="356"/>
            <w:gridCol w:w="2074"/>
          </w:tblGrid>
        </w:tblGridChange>
      </w:tblGrid>
      <w:tr>
        <w:trPr>
          <w:cantSplit w:val="0"/>
          <w:trHeight w:val="576" w:hRule="atLeast"/>
          <w:tblHeader w:val="0"/>
        </w:trPr>
        <w:tc>
          <w:tcPr>
            <w:tcBorders>
              <w:top w:color="000000" w:space="0" w:sz="0" w:val="nil"/>
            </w:tcBorders>
          </w:tcPr>
          <w:p w:rsidR="00000000" w:rsidDel="00000000" w:rsidP="00000000" w:rsidRDefault="00000000" w:rsidRPr="00000000" w14:paraId="0000004F">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50">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51">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52">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53">
            <w:pPr>
              <w:spacing w:after="120" w:lineRule="auto"/>
              <w:ind w:left="-90" w:firstLine="0"/>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54">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Player Name (Printed)</w:t>
            </w:r>
          </w:p>
        </w:tc>
        <w:tc>
          <w:tcPr>
            <w:tcBorders>
              <w:bottom w:color="000000" w:space="0" w:sz="0" w:val="nil"/>
            </w:tcBorders>
          </w:tcPr>
          <w:p w:rsidR="00000000" w:rsidDel="00000000" w:rsidP="00000000" w:rsidRDefault="00000000" w:rsidRPr="00000000" w14:paraId="00000055">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56">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Player Name Signature</w:t>
            </w:r>
          </w:p>
        </w:tc>
        <w:tc>
          <w:tcPr>
            <w:tcBorders>
              <w:bottom w:color="000000" w:space="0" w:sz="0" w:val="nil"/>
            </w:tcBorders>
          </w:tcPr>
          <w:p w:rsidR="00000000" w:rsidDel="00000000" w:rsidP="00000000" w:rsidRDefault="00000000" w:rsidRPr="00000000" w14:paraId="00000057">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58">
            <w:pPr>
              <w:spacing w:after="120" w:lineRule="auto"/>
              <w:ind w:left="-90" w:firstLine="0"/>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Date</w:t>
            </w:r>
          </w:p>
        </w:tc>
      </w:tr>
      <w:tr>
        <w:trPr>
          <w:cantSplit w:val="0"/>
          <w:trHeight w:val="576" w:hRule="atLeast"/>
          <w:tblHeader w:val="0"/>
        </w:trPr>
        <w:tc>
          <w:tcPr>
            <w:tcBorders>
              <w:top w:color="000000" w:space="0" w:sz="0" w:val="nil"/>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9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5A">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5B">
            <w:pPr>
              <w:spacing w:after="120" w:lineRule="auto"/>
              <w:ind w:left="-90" w:firstLine="0"/>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5C">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5D">
            <w:pPr>
              <w:spacing w:after="120" w:lineRule="auto"/>
              <w:ind w:left="-90" w:firstLine="0"/>
              <w:jc w:val="right"/>
              <w:rPr>
                <w:rFonts w:ascii="Century Gothic" w:cs="Century Gothic" w:eastAsia="Century Gothic" w:hAnsi="Century Gothic"/>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5E">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Parent/Guardian #1 Name (Printed)</w:t>
            </w:r>
          </w:p>
        </w:tc>
        <w:tc>
          <w:tcPr>
            <w:tcBorders>
              <w:bottom w:color="000000" w:space="0" w:sz="0" w:val="nil"/>
            </w:tcBorders>
          </w:tcPr>
          <w:p w:rsidR="00000000" w:rsidDel="00000000" w:rsidP="00000000" w:rsidRDefault="00000000" w:rsidRPr="00000000" w14:paraId="0000005F">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60">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Parent/Guardian #1 Signature</w:t>
            </w:r>
          </w:p>
        </w:tc>
        <w:tc>
          <w:tcPr>
            <w:tcBorders>
              <w:bottom w:color="000000" w:space="0" w:sz="0" w:val="nil"/>
            </w:tcBorders>
          </w:tcPr>
          <w:p w:rsidR="00000000" w:rsidDel="00000000" w:rsidP="00000000" w:rsidRDefault="00000000" w:rsidRPr="00000000" w14:paraId="00000061">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62">
            <w:pPr>
              <w:spacing w:after="120" w:lineRule="auto"/>
              <w:ind w:left="-90" w:firstLine="0"/>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Date</w:t>
            </w:r>
          </w:p>
        </w:tc>
      </w:tr>
      <w:tr>
        <w:trPr>
          <w:cantSplit w:val="0"/>
          <w:trHeight w:val="576" w:hRule="atLeast"/>
          <w:tblHeader w:val="0"/>
        </w:trPr>
        <w:tc>
          <w:tcPr>
            <w:tcBorders>
              <w:top w:color="000000" w:space="0" w:sz="0" w:val="nil"/>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64">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65">
            <w:pPr>
              <w:spacing w:after="120" w:lineRule="auto"/>
              <w:ind w:left="-90" w:firstLine="0"/>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66">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tcBorders>
          </w:tcPr>
          <w:p w:rsidR="00000000" w:rsidDel="00000000" w:rsidP="00000000" w:rsidRDefault="00000000" w:rsidRPr="00000000" w14:paraId="00000067">
            <w:pPr>
              <w:spacing w:after="120" w:lineRule="auto"/>
              <w:ind w:left="-90" w:firstLine="0"/>
              <w:jc w:val="right"/>
              <w:rPr>
                <w:rFonts w:ascii="Century Gothic" w:cs="Century Gothic" w:eastAsia="Century Gothic" w:hAnsi="Century Gothic"/>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68">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Parent/Guardian #2 Name (Printed)</w:t>
            </w:r>
          </w:p>
        </w:tc>
        <w:tc>
          <w:tcPr>
            <w:tcBorders>
              <w:bottom w:color="000000" w:space="0" w:sz="0" w:val="nil"/>
            </w:tcBorders>
          </w:tcPr>
          <w:p w:rsidR="00000000" w:rsidDel="00000000" w:rsidP="00000000" w:rsidRDefault="00000000" w:rsidRPr="00000000" w14:paraId="00000069">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6A">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Parent/Guardian #2 Signature</w:t>
            </w:r>
          </w:p>
        </w:tc>
        <w:tc>
          <w:tcPr>
            <w:tcBorders>
              <w:bottom w:color="000000" w:space="0" w:sz="0" w:val="nil"/>
            </w:tcBorders>
          </w:tcPr>
          <w:p w:rsidR="00000000" w:rsidDel="00000000" w:rsidP="00000000" w:rsidRDefault="00000000" w:rsidRPr="00000000" w14:paraId="0000006B">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6C">
            <w:pPr>
              <w:spacing w:after="120" w:lineRule="auto"/>
              <w:ind w:left="-90" w:firstLine="0"/>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Date</w:t>
            </w:r>
          </w:p>
        </w:tc>
      </w:tr>
      <w:tr>
        <w:trPr>
          <w:cantSplit w:val="0"/>
          <w:trHeight w:val="576" w:hRule="atLeast"/>
          <w:tblHeader w:val="0"/>
        </w:trPr>
        <w:tc>
          <w:tcPr>
            <w:tcBorders>
              <w:top w:color="000000" w:space="0" w:sz="0" w:val="nil"/>
              <w:bottom w:color="000000" w:space="0" w:sz="4" w:val="single"/>
            </w:tcBorders>
          </w:tcPr>
          <w:p w:rsidR="00000000" w:rsidDel="00000000" w:rsidP="00000000" w:rsidRDefault="00000000" w:rsidRPr="00000000" w14:paraId="0000006D">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6E">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6F">
            <w:pPr>
              <w:spacing w:after="120" w:lineRule="auto"/>
              <w:ind w:left="-90" w:firstLine="0"/>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70">
            <w:pPr>
              <w:spacing w:after="120" w:lineRule="auto"/>
              <w:ind w:left="-90" w:firstLine="0"/>
              <w:jc w:val="center"/>
              <w:rPr>
                <w:rFonts w:ascii="Century Gothic" w:cs="Century Gothic" w:eastAsia="Century Gothic" w:hAnsi="Century Gothic"/>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71">
            <w:pPr>
              <w:spacing w:after="120" w:lineRule="auto"/>
              <w:ind w:left="-90" w:firstLine="0"/>
              <w:jc w:val="right"/>
              <w:rPr>
                <w:rFonts w:ascii="Century Gothic" w:cs="Century Gothic" w:eastAsia="Century Gothic" w:hAnsi="Century Gothic"/>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72">
            <w:pPr>
              <w:spacing w:after="12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Head Coach Name (Printed)</w:t>
            </w:r>
          </w:p>
        </w:tc>
        <w:tc>
          <w:tcPr>
            <w:tcBorders>
              <w:bottom w:color="000000" w:space="0" w:sz="0" w:val="nil"/>
            </w:tcBorders>
          </w:tcPr>
          <w:p w:rsidR="00000000" w:rsidDel="00000000" w:rsidP="00000000" w:rsidRDefault="00000000" w:rsidRPr="00000000" w14:paraId="00000073">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74">
            <w:pPr>
              <w:spacing w:after="120" w:lineRule="auto"/>
              <w:ind w:left="-9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Head Coach Signature</w:t>
            </w:r>
          </w:p>
        </w:tc>
        <w:tc>
          <w:tcPr>
            <w:tcBorders>
              <w:bottom w:color="000000" w:space="0" w:sz="0" w:val="nil"/>
            </w:tcBorders>
          </w:tcPr>
          <w:p w:rsidR="00000000" w:rsidDel="00000000" w:rsidP="00000000" w:rsidRDefault="00000000" w:rsidRPr="00000000" w14:paraId="00000075">
            <w:pPr>
              <w:spacing w:after="120" w:lineRule="auto"/>
              <w:ind w:left="-90" w:firstLine="0"/>
              <w:jc w:val="center"/>
              <w:rPr>
                <w:rFonts w:ascii="Century Gothic" w:cs="Century Gothic" w:eastAsia="Century Gothic" w:hAnsi="Century Gothic"/>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76">
            <w:pPr>
              <w:spacing w:after="120" w:lineRule="auto"/>
              <w:ind w:left="-90" w:firstLine="0"/>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Date</w:t>
            </w:r>
          </w:p>
        </w:tc>
      </w:tr>
    </w:tbl>
    <w:p w:rsidR="00000000" w:rsidDel="00000000" w:rsidP="00000000" w:rsidRDefault="00000000" w:rsidRPr="00000000" w14:paraId="00000077">
      <w:pPr>
        <w:jc w:val="center"/>
        <w:rPr/>
      </w:pPr>
      <w:r w:rsidDel="00000000" w:rsidR="00000000" w:rsidRPr="00000000">
        <w:rPr>
          <w:rtl w:val="0"/>
        </w:rPr>
      </w:r>
    </w:p>
    <w:p w:rsidR="00000000" w:rsidDel="00000000" w:rsidP="00000000" w:rsidRDefault="00000000" w:rsidRPr="00000000" w14:paraId="00000078">
      <w:pPr>
        <w:jc w:val="cente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rtl w:val="0"/>
        </w:rPr>
      </w:r>
    </w:p>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jc w:val="center"/>
        <w:rPr/>
      </w:pPr>
      <w:r w:rsidDel="00000000" w:rsidR="00000000" w:rsidRPr="00000000">
        <w:rPr>
          <w:rtl w:val="0"/>
        </w:rPr>
      </w:r>
    </w:p>
    <w:p w:rsidR="00000000" w:rsidDel="00000000" w:rsidP="00000000" w:rsidRDefault="00000000" w:rsidRPr="00000000" w14:paraId="0000007C">
      <w:pPr>
        <w:jc w:val="center"/>
        <w:rPr/>
      </w:pPr>
      <w:r w:rsidDel="00000000" w:rsidR="00000000" w:rsidRPr="00000000">
        <w:rPr>
          <w:rtl w:val="0"/>
        </w:rPr>
      </w:r>
    </w:p>
    <w:p w:rsidR="00000000" w:rsidDel="00000000" w:rsidP="00000000" w:rsidRDefault="00000000" w:rsidRPr="00000000" w14:paraId="0000007D">
      <w:pPr>
        <w:jc w:val="center"/>
        <w:rPr/>
      </w:pPr>
      <w:r w:rsidDel="00000000" w:rsidR="00000000" w:rsidRPr="00000000">
        <w:rPr>
          <w:rtl w:val="0"/>
        </w:rPr>
      </w:r>
    </w:p>
    <w:p w:rsidR="00000000" w:rsidDel="00000000" w:rsidP="00000000" w:rsidRDefault="00000000" w:rsidRPr="00000000" w14:paraId="0000007E">
      <w:pPr>
        <w:jc w:val="center"/>
        <w:rPr/>
      </w:pPr>
      <w:r w:rsidDel="00000000" w:rsidR="00000000" w:rsidRPr="00000000">
        <w:rPr>
          <w:rtl w:val="0"/>
        </w:rPr>
      </w:r>
    </w:p>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81">
      <w:pPr>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Bethel Park Baseball Travel Team - Web Page Authorization Form</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My child is a member of a Bethel Park Baseball Travel Team.  As legal guardian/parent I hereby authorize the below listed information/picture to be placed on the team website.</w:t>
      </w:r>
    </w:p>
    <w:p w:rsidR="00000000" w:rsidDel="00000000" w:rsidP="00000000" w:rsidRDefault="00000000" w:rsidRPr="00000000" w14:paraId="0000008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Player Name:</w:t>
        <w:tab/>
        <w:tab/>
        <w:tab/>
        <w:t xml:space="preserve">______________________________________</w:t>
      </w:r>
    </w:p>
    <w:p w:rsidR="00000000" w:rsidDel="00000000" w:rsidP="00000000" w:rsidRDefault="00000000" w:rsidRPr="00000000" w14:paraId="0000008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p>
    <w:p w:rsidR="00000000" w:rsidDel="00000000" w:rsidP="00000000" w:rsidRDefault="00000000" w:rsidRPr="00000000" w14:paraId="0000008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Authorize Picture on Website:  </w:t>
        <w:tab/>
        <w:t xml:space="preserve">Yes_____________</w:t>
        <w:tab/>
        <w:t xml:space="preserve">No___________</w:t>
      </w:r>
    </w:p>
    <w:p w:rsidR="00000000" w:rsidDel="00000000" w:rsidP="00000000" w:rsidRDefault="00000000" w:rsidRPr="00000000" w14:paraId="0000008B">
      <w:pPr>
        <w:rPr>
          <w:rFonts w:ascii="Century Gothic" w:cs="Century Gothic" w:eastAsia="Century Gothic" w:hAnsi="Century Gothic"/>
          <w:sz w:val="22"/>
          <w:szCs w:val="22"/>
          <w:u w:val="single"/>
        </w:rPr>
      </w:pPr>
      <w:r w:rsidDel="00000000" w:rsidR="00000000" w:rsidRPr="00000000">
        <w:rPr>
          <w:rFonts w:ascii="Century Gothic" w:cs="Century Gothic" w:eastAsia="Century Gothic" w:hAnsi="Century Gothic"/>
          <w:sz w:val="22"/>
          <w:szCs w:val="22"/>
          <w:u w:val="single"/>
          <w:rtl w:val="0"/>
        </w:rPr>
        <w:t xml:space="preserve">                     </w:t>
      </w:r>
    </w:p>
    <w:p w:rsidR="00000000" w:rsidDel="00000000" w:rsidP="00000000" w:rsidRDefault="00000000" w:rsidRPr="00000000" w14:paraId="0000008C">
      <w:pPr>
        <w:ind w:firstLine="72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Parent/Guardian Signature:</w:t>
        <w:tab/>
        <w:t xml:space="preserve">_________________________________</w:t>
      </w:r>
    </w:p>
    <w:p w:rsidR="00000000" w:rsidDel="00000000" w:rsidP="00000000" w:rsidRDefault="00000000" w:rsidRPr="00000000" w14:paraId="0000008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2">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Date Signed:</w:t>
        <w:tab/>
      </w:r>
      <w:r w:rsidDel="00000000" w:rsidR="00000000" w:rsidRPr="00000000">
        <w:rPr>
          <w:rFonts w:ascii="Century Gothic" w:cs="Century Gothic" w:eastAsia="Century Gothic" w:hAnsi="Century Gothic"/>
          <w:b w:val="1"/>
          <w:sz w:val="22"/>
          <w:szCs w:val="22"/>
          <w:rtl w:val="0"/>
        </w:rPr>
        <w:tab/>
        <w:tab/>
        <w:tab/>
        <w:t xml:space="preserve">_______________________________</w:t>
      </w:r>
    </w:p>
    <w:sectPr>
      <w:pgSz w:h="15840" w:w="12240" w:orient="portrait"/>
      <w:pgMar w:bottom="691" w:top="662" w:left="720" w:right="720"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ind w:left="-720"/>
      <w:jc w:val="center"/>
    </w:pPr>
    <w:rPr>
      <w:rFonts w:ascii="Arial" w:cs="Arial" w:eastAsia="Arial" w:hAnsi="Arial"/>
      <w:b w:val="1"/>
      <w:sz w:val="32"/>
      <w:szCs w:val="32"/>
    </w:rPr>
  </w:style>
  <w:style w:type="paragraph" w:styleId="Heading3">
    <w:name w:val="heading 3"/>
    <w:basedOn w:val="Normal"/>
    <w:next w:val="Normal"/>
    <w:pPr>
      <w:keepNext w:val="1"/>
      <w:ind w:left="-720"/>
    </w:pPr>
    <w:rPr>
      <w:rFonts w:ascii="Arial" w:cs="Arial" w:eastAsia="Arial" w:hAnsi="Arial"/>
      <w:b w:val="1"/>
      <w:sz w:val="28"/>
      <w:szCs w:val="28"/>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qFormat w:val="1"/>
    <w:pPr>
      <w:keepNext w:val="1"/>
      <w:spacing w:after="60" w:before="240"/>
      <w:outlineLvl w:val="0"/>
    </w:pPr>
    <w:rPr>
      <w:rFonts w:ascii="Arial" w:cs="Arial" w:hAnsi="Arial"/>
      <w:b w:val="1"/>
      <w:bCs w:val="1"/>
      <w:kern w:val="32"/>
      <w:sz w:val="32"/>
      <w:szCs w:val="32"/>
    </w:rPr>
  </w:style>
  <w:style w:type="paragraph" w:styleId="Heading2">
    <w:name w:val="heading 2"/>
    <w:basedOn w:val="Normal"/>
    <w:next w:val="Normal"/>
    <w:qFormat w:val="1"/>
    <w:pPr>
      <w:keepNext w:val="1"/>
      <w:ind w:left="-720"/>
      <w:jc w:val="center"/>
      <w:outlineLvl w:val="1"/>
    </w:pPr>
    <w:rPr>
      <w:rFonts w:ascii="Arial" w:hAnsi="Arial"/>
      <w:b w:val="1"/>
      <w:sz w:val="32"/>
    </w:rPr>
  </w:style>
  <w:style w:type="paragraph" w:styleId="Heading3">
    <w:name w:val="heading 3"/>
    <w:basedOn w:val="Normal"/>
    <w:next w:val="Normal"/>
    <w:qFormat w:val="1"/>
    <w:pPr>
      <w:keepNext w:val="1"/>
      <w:ind w:left="-720"/>
      <w:outlineLvl w:val="2"/>
    </w:pPr>
    <w:rPr>
      <w:rFonts w:ascii="Arial" w:hAnsi="Arial"/>
      <w:b w:val="1"/>
      <w:sz w:val="28"/>
    </w:rPr>
  </w:style>
  <w:style w:type="paragraph" w:styleId="Heading4">
    <w:name w:val="heading 4"/>
    <w:basedOn w:val="Normal"/>
    <w:next w:val="Normal"/>
    <w:qFormat w:val="1"/>
    <w:pPr>
      <w:keepNext w:val="1"/>
      <w:spacing w:after="60" w:before="240"/>
      <w:outlineLvl w:val="3"/>
    </w:pPr>
    <w:rPr>
      <w:b w:val="1"/>
      <w:bCs w:val="1"/>
      <w:sz w:val="28"/>
      <w:szCs w:val="28"/>
    </w:rPr>
  </w:style>
  <w:style w:type="paragraph" w:styleId="Heading5">
    <w:name w:val="heading 5"/>
    <w:basedOn w:val="Normal"/>
    <w:next w:val="Normal"/>
    <w:qFormat w:val="1"/>
    <w:pPr>
      <w:spacing w:after="60" w:before="240"/>
      <w:outlineLvl w:val="4"/>
    </w:pPr>
    <w:rPr>
      <w:b w:val="1"/>
      <w:bCs w:val="1"/>
      <w:i w:val="1"/>
      <w:i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Pr>
      <w:color w:val="0000ff"/>
      <w:u w:val="single"/>
    </w:rPr>
  </w:style>
  <w:style w:type="paragraph" w:styleId="BodyTextIndent">
    <w:name w:val="Body Text Indent"/>
    <w:basedOn w:val="Normal"/>
    <w:pPr>
      <w:ind w:left="-720"/>
    </w:pPr>
    <w:rPr>
      <w:rFonts w:ascii="Arial" w:hAnsi="Arial"/>
      <w:sz w:val="22"/>
    </w:rPr>
  </w:style>
  <w:style w:type="table" w:styleId="TableGrid">
    <w:name w:val="Table Grid"/>
    <w:basedOn w:val="TableNormal"/>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odyText2">
    <w:name w:val="Body Text 2"/>
    <w:basedOn w:val="Normal"/>
    <w:pPr>
      <w:spacing w:after="120" w:line="480" w:lineRule="auto"/>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basedOn w:val="DefaultParagraphFont"/>
    <w:rPr>
      <w:color w:val="606420"/>
      <w:u w:val="single"/>
    </w:rPr>
  </w:style>
  <w:style w:type="paragraph" w:styleId="BalloonText">
    <w:name w:val="Balloon Text"/>
    <w:basedOn w:val="Normal"/>
    <w:semiHidden w:val="1"/>
    <w:rPr>
      <w:rFonts w:ascii="Tahoma" w:cs="Tahoma" w:hAnsi="Tahoma"/>
      <w:sz w:val="16"/>
      <w:szCs w:val="16"/>
    </w:rPr>
  </w:style>
  <w:style w:type="paragraph" w:styleId="FootnoteText">
    <w:name w:val="footnote text"/>
    <w:basedOn w:val="Normal"/>
    <w:semiHidden w:val="1"/>
  </w:style>
  <w:style w:type="character" w:styleId="FootnoteReference">
    <w:name w:val="footnote reference"/>
    <w:basedOn w:val="DefaultParagraphFont"/>
    <w:semiHidden w:val="1"/>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mk282NKSJ4CvlKCHPyOAtMyk3g==">AMUW2mVjJ3PK/rJ28JwluIfxN2jl3mVEk65NV+0EpI7fizj1C3Qk+e+uVdHF1593rIr/hX9U1+oK/PV/5e/x2x1kfyvvkfj7BshC9/6MIiIznk6eAxO67R1oIeyE2N5lIOn5uslmHIOl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2022-02-22T15:26:00Z</dcterms:created>
  <dc:creator>rfcasagr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Document Author">
    <vt:lpwstr>rfcasagr</vt:lpwstr>
  </property>
  <property fmtid="{D5CDD505-2E9C-101B-9397-08002B2CF9AE}" pid="8" name="Confirm Sensitivity">
    <vt:lpwstr>0</vt:lpwstr>
  </property>
  <property fmtid="{D5CDD505-2E9C-101B-9397-08002B2CF9AE}" pid="9" name="Allow Header Overwrite">
    <vt:lpwstr>-1</vt:lpwstr>
  </property>
  <property fmtid="{D5CDD505-2E9C-101B-9397-08002B2CF9AE}" pid="10" name="Allow Footer Overwrite">
    <vt:lpwstr>-1</vt:lpwstr>
  </property>
</Properties>
</file>