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2B" w:rsidRDefault="00EF432B" w:rsidP="00EF432B">
      <w:pPr>
        <w:pStyle w:val="NoSpacing"/>
      </w:pPr>
    </w:p>
    <w:p w:rsidR="00EF432B" w:rsidRDefault="00EF432B" w:rsidP="00EF432B">
      <w:pPr>
        <w:pStyle w:val="NoSpacing"/>
        <w:jc w:val="center"/>
      </w:pPr>
    </w:p>
    <w:p w:rsidR="00EF432B" w:rsidRDefault="00EF432B" w:rsidP="00EF432B">
      <w:pPr>
        <w:pStyle w:val="NoSpacing"/>
        <w:jc w:val="center"/>
      </w:pPr>
      <w:r>
        <w:t>“THE BULLDOGS”</w:t>
      </w:r>
    </w:p>
    <w:p w:rsidR="00EF432B" w:rsidRDefault="00EF432B" w:rsidP="00EF432B">
      <w:pPr>
        <w:pStyle w:val="NoSpacing"/>
        <w:jc w:val="center"/>
      </w:pPr>
      <w:r>
        <w:t>BETHLEHEM TOWNSHIP ATHLETIC ASSOCIATION</w:t>
      </w:r>
    </w:p>
    <w:p w:rsidR="00EF432B" w:rsidRDefault="00EF432B" w:rsidP="00EF432B">
      <w:pPr>
        <w:pStyle w:val="NoSpacing"/>
        <w:jc w:val="center"/>
      </w:pPr>
      <w:r>
        <w:t>GENERAL OVERALL RULES FOR ALL SPORTS</w:t>
      </w:r>
    </w:p>
    <w:p w:rsidR="00EF432B" w:rsidRDefault="00EF432B" w:rsidP="00EF432B">
      <w:pPr>
        <w:pStyle w:val="NoSpacing"/>
      </w:pPr>
    </w:p>
    <w:p w:rsidR="00EF432B" w:rsidRPr="00EF432B" w:rsidRDefault="00EF432B" w:rsidP="00EF432B">
      <w:pPr>
        <w:pStyle w:val="NoSpacing"/>
        <w:rPr>
          <w:u w:val="single"/>
        </w:rPr>
      </w:pPr>
      <w:r w:rsidRPr="00EF432B">
        <w:rPr>
          <w:u w:val="single"/>
        </w:rPr>
        <w:t>REGISTRATION</w:t>
      </w:r>
    </w:p>
    <w:p w:rsidR="00EF432B" w:rsidRDefault="00EF432B" w:rsidP="00EF432B">
      <w:pPr>
        <w:pStyle w:val="NoSpacing"/>
        <w:numPr>
          <w:ilvl w:val="0"/>
          <w:numId w:val="1"/>
        </w:numPr>
      </w:pPr>
      <w:r>
        <w:t>All fees must accompany registration form</w:t>
      </w:r>
    </w:p>
    <w:p w:rsidR="00EF432B" w:rsidRDefault="00EF432B" w:rsidP="00EF432B">
      <w:pPr>
        <w:pStyle w:val="NoSpacing"/>
        <w:numPr>
          <w:ilvl w:val="0"/>
          <w:numId w:val="1"/>
        </w:numPr>
      </w:pPr>
      <w:r>
        <w:t>No refunds will be makde after 30 days from the last registration date</w:t>
      </w:r>
    </w:p>
    <w:p w:rsidR="00EF432B" w:rsidRDefault="00EF432B" w:rsidP="00EF432B">
      <w:pPr>
        <w:pStyle w:val="NoSpacing"/>
        <w:numPr>
          <w:ilvl w:val="0"/>
          <w:numId w:val="1"/>
        </w:numPr>
      </w:pPr>
      <w:r>
        <w:t>Parents are encouraged to become members of the orginizatio and attend meetings on the second Monday of the month.</w:t>
      </w:r>
    </w:p>
    <w:p w:rsidR="00EF432B" w:rsidRDefault="00EF432B" w:rsidP="00EF432B">
      <w:pPr>
        <w:pStyle w:val="NoSpacing"/>
        <w:numPr>
          <w:ilvl w:val="0"/>
          <w:numId w:val="1"/>
        </w:numPr>
      </w:pPr>
      <w:r>
        <w:t>No sign-ups will be taken after the final registration date unless openings exist and it is at the discrection of the Coordinator.  There will be $10.00 charge per player for al late registrations accepted.</w:t>
      </w:r>
    </w:p>
    <w:p w:rsidR="00EF432B" w:rsidRDefault="00EF432B" w:rsidP="00EF432B">
      <w:pPr>
        <w:pStyle w:val="NoSpacing"/>
        <w:numPr>
          <w:ilvl w:val="0"/>
          <w:numId w:val="1"/>
        </w:numPr>
      </w:pPr>
      <w:r>
        <w:t xml:space="preserve">Parents must have a physician complete the Physical Examination Form abd the form must be signed by the parent.  The form is good for one from the date of the </w:t>
      </w:r>
      <w:r w:rsidR="00D66126">
        <w:t>physician’s</w:t>
      </w:r>
      <w:r>
        <w:t xml:space="preserve"> signature.</w:t>
      </w:r>
    </w:p>
    <w:p w:rsidR="00EF432B" w:rsidRDefault="00EF432B" w:rsidP="00EF432B">
      <w:pPr>
        <w:pStyle w:val="NoSpacing"/>
        <w:numPr>
          <w:ilvl w:val="0"/>
          <w:numId w:val="1"/>
        </w:numPr>
      </w:pPr>
      <w:r>
        <w:t>The signed physical forms must be given to the coach by the first day of practice or the child will not be allowed to practice.</w:t>
      </w:r>
    </w:p>
    <w:p w:rsidR="00EF432B" w:rsidRDefault="00EF432B" w:rsidP="00EF432B">
      <w:pPr>
        <w:pStyle w:val="NoSpacing"/>
      </w:pPr>
    </w:p>
    <w:p w:rsidR="00EF432B" w:rsidRDefault="00EF432B" w:rsidP="00EF432B">
      <w:pPr>
        <w:pStyle w:val="NoSpacing"/>
      </w:pPr>
      <w:r w:rsidRPr="00EF432B">
        <w:rPr>
          <w:u w:val="single"/>
        </w:rPr>
        <w:t>SUPPORT</w:t>
      </w:r>
    </w:p>
    <w:p w:rsidR="00EF432B" w:rsidRDefault="00EF432B" w:rsidP="00EF432B">
      <w:pPr>
        <w:pStyle w:val="NoSpacing"/>
        <w:numPr>
          <w:ilvl w:val="0"/>
          <w:numId w:val="2"/>
        </w:numPr>
      </w:pPr>
      <w:r>
        <w:t>Parents support at games, funstions, fundraisers, etc., during the season is expected.</w:t>
      </w:r>
    </w:p>
    <w:p w:rsidR="00EF432B" w:rsidRDefault="00EF432B" w:rsidP="00EF432B">
      <w:pPr>
        <w:pStyle w:val="NoSpacing"/>
        <w:numPr>
          <w:ilvl w:val="0"/>
          <w:numId w:val="2"/>
        </w:numPr>
      </w:pPr>
      <w:r>
        <w:t>Parents are required to assist with refreshment stand, Dog Pound, Baking and other services</w:t>
      </w:r>
      <w:r w:rsidR="00B61C65" w:rsidRPr="00B61C65">
        <w:t xml:space="preserve"> </w:t>
      </w:r>
      <w:r w:rsidR="00B61C65">
        <w:t>as assigned. See Refreshment Guidelines.</w:t>
      </w:r>
    </w:p>
    <w:p w:rsidR="00B61C65" w:rsidRDefault="00B61C65" w:rsidP="00B61C65">
      <w:pPr>
        <w:pStyle w:val="NoSpacing"/>
      </w:pPr>
    </w:p>
    <w:p w:rsidR="00B61C65" w:rsidRPr="00B61C65" w:rsidRDefault="00B61C65" w:rsidP="00B61C65">
      <w:pPr>
        <w:pStyle w:val="NoSpacing"/>
        <w:rPr>
          <w:u w:val="single"/>
        </w:rPr>
      </w:pPr>
      <w:r w:rsidRPr="00B61C65">
        <w:rPr>
          <w:u w:val="single"/>
        </w:rPr>
        <w:t>Transportation</w:t>
      </w:r>
    </w:p>
    <w:p w:rsidR="00EF432B" w:rsidRDefault="00D66126" w:rsidP="00B61C65">
      <w:pPr>
        <w:pStyle w:val="NoSpacing"/>
        <w:numPr>
          <w:ilvl w:val="0"/>
          <w:numId w:val="3"/>
        </w:numPr>
      </w:pPr>
      <w:r>
        <w:t>Parents are responsible for their child's prompt transportation to and from all practices and games.</w:t>
      </w:r>
    </w:p>
    <w:p w:rsidR="00B61C65" w:rsidRDefault="00B61C65" w:rsidP="00B61C65">
      <w:pPr>
        <w:pStyle w:val="NoSpacing"/>
      </w:pPr>
    </w:p>
    <w:p w:rsidR="00B61C65" w:rsidRDefault="00B61C65" w:rsidP="00B61C65">
      <w:pPr>
        <w:pStyle w:val="NoSpacing"/>
        <w:rPr>
          <w:u w:val="single"/>
        </w:rPr>
      </w:pPr>
      <w:r w:rsidRPr="00B61C65">
        <w:rPr>
          <w:u w:val="single"/>
        </w:rPr>
        <w:t>ATTENDANCE</w:t>
      </w:r>
    </w:p>
    <w:p w:rsidR="00B61C65" w:rsidRDefault="00B61C65" w:rsidP="00B61C65">
      <w:pPr>
        <w:pStyle w:val="NoSpacing"/>
        <w:numPr>
          <w:ilvl w:val="0"/>
          <w:numId w:val="3"/>
        </w:numPr>
      </w:pPr>
      <w:r>
        <w:t>Each sport will establish its own rule for attendacne; please be aware of the rules so that your child is not penalized.</w:t>
      </w:r>
    </w:p>
    <w:p w:rsidR="00B61C65" w:rsidRDefault="00B61C65" w:rsidP="00B61C65">
      <w:pPr>
        <w:pStyle w:val="NoSpacing"/>
        <w:numPr>
          <w:ilvl w:val="0"/>
          <w:numId w:val="3"/>
        </w:numPr>
      </w:pPr>
      <w:r>
        <w:t>Games are rarely canceled; if games or practices are canceled, you will be notified as soon as possible.</w:t>
      </w:r>
    </w:p>
    <w:p w:rsidR="00B61C65" w:rsidRDefault="00B61C65" w:rsidP="00B61C65">
      <w:pPr>
        <w:pStyle w:val="NoSpacing"/>
        <w:numPr>
          <w:ilvl w:val="0"/>
          <w:numId w:val="3"/>
        </w:numPr>
      </w:pPr>
      <w:r>
        <w:t>If it is necessary to miss a game or practice, it is MANDATORY to notify your coach in advance.</w:t>
      </w:r>
    </w:p>
    <w:p w:rsidR="00B61C65" w:rsidRDefault="00B61C65" w:rsidP="00B61C65">
      <w:pPr>
        <w:pStyle w:val="NoSpacing"/>
        <w:numPr>
          <w:ilvl w:val="0"/>
          <w:numId w:val="3"/>
        </w:numPr>
      </w:pPr>
      <w:r>
        <w:t>If participating in more than one sport at the same time, the sport that is in season takes priority.</w:t>
      </w:r>
    </w:p>
    <w:p w:rsidR="00B61C65" w:rsidRDefault="00B61C65" w:rsidP="00B61C65">
      <w:pPr>
        <w:pStyle w:val="NoSpacing"/>
      </w:pPr>
      <w:r w:rsidRPr="00B61C65">
        <w:rPr>
          <w:u w:val="single"/>
        </w:rPr>
        <w:t>GAMES</w:t>
      </w:r>
    </w:p>
    <w:p w:rsidR="00B61C65" w:rsidRDefault="00B61C65" w:rsidP="00B61C65">
      <w:pPr>
        <w:pStyle w:val="NoSpacing"/>
        <w:numPr>
          <w:ilvl w:val="0"/>
          <w:numId w:val="4"/>
        </w:numPr>
      </w:pPr>
      <w:r>
        <w:t>League rules will be the presiding rules of all sports.  This is especially true for participation in more than one league.  In the event of a violation of any participation rules, player(s) will be eligible for any refund.  Any discrepancies in the rules will be brought to the Board for a final decision.</w:t>
      </w:r>
    </w:p>
    <w:p w:rsidR="00B61C65" w:rsidRDefault="00B61C65" w:rsidP="00B61C65">
      <w:pPr>
        <w:pStyle w:val="NoSpacing"/>
      </w:pPr>
    </w:p>
    <w:p w:rsidR="00B61C65" w:rsidRPr="00B61C65" w:rsidRDefault="00B61C65" w:rsidP="00B61C65">
      <w:pPr>
        <w:pStyle w:val="NoSpacing"/>
        <w:rPr>
          <w:u w:val="single"/>
        </w:rPr>
      </w:pPr>
      <w:r w:rsidRPr="00B61C65">
        <w:rPr>
          <w:u w:val="single"/>
        </w:rPr>
        <w:t>UNIFORMS</w:t>
      </w:r>
    </w:p>
    <w:p w:rsidR="00B61C65" w:rsidRDefault="00B61C65" w:rsidP="00B61C65">
      <w:pPr>
        <w:pStyle w:val="NoSpacing"/>
        <w:numPr>
          <w:ilvl w:val="0"/>
          <w:numId w:val="4"/>
        </w:numPr>
      </w:pPr>
      <w:r>
        <w:t>Uniforms will be provided by the association; all necessary equipment must be worn for games and practices.</w:t>
      </w:r>
    </w:p>
    <w:p w:rsidR="00B61C65" w:rsidRDefault="00B61C65" w:rsidP="00B61C65">
      <w:pPr>
        <w:pStyle w:val="NoSpacing"/>
        <w:numPr>
          <w:ilvl w:val="0"/>
          <w:numId w:val="4"/>
        </w:numPr>
      </w:pPr>
      <w:r>
        <w:t>Participants will be notified when uniforms are to be returned and where to return them: uniforms</w:t>
      </w:r>
      <w:r w:rsidR="003E5980">
        <w:t xml:space="preserve"> are to be turned in clean/laundered.</w:t>
      </w:r>
    </w:p>
    <w:p w:rsidR="003E5980" w:rsidRDefault="003E5980" w:rsidP="00B61C65">
      <w:pPr>
        <w:pStyle w:val="NoSpacing"/>
        <w:numPr>
          <w:ilvl w:val="0"/>
          <w:numId w:val="4"/>
        </w:numPr>
      </w:pPr>
      <w:r>
        <w:t>There will be a deposit check required at the uniform distribution.  If the uniform is not returned then the check will be cashed.  The deposit amounts are determined by each sport.</w:t>
      </w:r>
    </w:p>
    <w:p w:rsidR="003E5980" w:rsidRDefault="003E5980" w:rsidP="003E5980">
      <w:pPr>
        <w:pStyle w:val="NoSpacing"/>
      </w:pPr>
    </w:p>
    <w:p w:rsidR="003E5980" w:rsidRPr="003E5980" w:rsidRDefault="003E5980" w:rsidP="003E5980">
      <w:pPr>
        <w:pStyle w:val="NoSpacing"/>
        <w:rPr>
          <w:u w:val="single"/>
        </w:rPr>
      </w:pPr>
      <w:r w:rsidRPr="003E5980">
        <w:rPr>
          <w:u w:val="single"/>
        </w:rPr>
        <w:t>PICTURES</w:t>
      </w:r>
    </w:p>
    <w:p w:rsidR="00B61C65" w:rsidRDefault="003E5980" w:rsidP="003E5980">
      <w:pPr>
        <w:pStyle w:val="NoSpacing"/>
        <w:numPr>
          <w:ilvl w:val="0"/>
          <w:numId w:val="5"/>
        </w:numPr>
      </w:pPr>
      <w:r>
        <w:t>Pictures will be taken at a specified date for each sport.  This is an optional item and ordering photos is an additional cost.</w:t>
      </w:r>
    </w:p>
    <w:p w:rsidR="003E5980" w:rsidRDefault="003E5980" w:rsidP="003E5980">
      <w:pPr>
        <w:pStyle w:val="NoSpacing"/>
        <w:rPr>
          <w:u w:val="single"/>
        </w:rPr>
      </w:pPr>
    </w:p>
    <w:p w:rsidR="003E5980" w:rsidRDefault="003E5980" w:rsidP="003E5980">
      <w:pPr>
        <w:pStyle w:val="NoSpacing"/>
        <w:rPr>
          <w:u w:val="single"/>
        </w:rPr>
      </w:pPr>
      <w:r w:rsidRPr="003E5980">
        <w:rPr>
          <w:u w:val="single"/>
        </w:rPr>
        <w:t>COSTS</w:t>
      </w:r>
    </w:p>
    <w:p w:rsidR="003E5980" w:rsidRPr="003E5980" w:rsidRDefault="003E5980" w:rsidP="003E5980">
      <w:pPr>
        <w:pStyle w:val="NoSpacing"/>
        <w:numPr>
          <w:ilvl w:val="0"/>
          <w:numId w:val="5"/>
        </w:numPr>
        <w:rPr>
          <w:u w:val="single"/>
        </w:rPr>
      </w:pPr>
      <w:r>
        <w:t>Please be aware that there may be some additional costs involved in participating in BTAA activities such as tournaments, banquets and competitions</w:t>
      </w:r>
    </w:p>
    <w:p w:rsidR="00B61C65" w:rsidRDefault="00B61C65" w:rsidP="00B61C65">
      <w:pPr>
        <w:pStyle w:val="NoSpacing"/>
      </w:pPr>
    </w:p>
    <w:p w:rsidR="00B61C65" w:rsidRDefault="00B61C65" w:rsidP="00B61C65">
      <w:pPr>
        <w:pStyle w:val="NoSpacing"/>
      </w:pPr>
    </w:p>
    <w:p w:rsidR="00B61C65" w:rsidRDefault="00B61C65" w:rsidP="00B61C65">
      <w:pPr>
        <w:pStyle w:val="NoSpacing"/>
      </w:pPr>
    </w:p>
    <w:p w:rsidR="00B61C65" w:rsidRDefault="00B61C65" w:rsidP="00B61C65">
      <w:pPr>
        <w:pStyle w:val="NoSpacing"/>
      </w:pPr>
    </w:p>
    <w:p w:rsidR="00B61C65" w:rsidRDefault="00B61C65" w:rsidP="00B61C65">
      <w:pPr>
        <w:pStyle w:val="NoSpacing"/>
      </w:pPr>
    </w:p>
    <w:p w:rsidR="00B61C65" w:rsidRDefault="00B61C65" w:rsidP="00B61C65">
      <w:pPr>
        <w:pStyle w:val="NoSpacing"/>
      </w:pPr>
    </w:p>
    <w:p w:rsidR="00B61C65" w:rsidRDefault="00B61C65" w:rsidP="00B61C65">
      <w:pPr>
        <w:pStyle w:val="NoSpacing"/>
      </w:pPr>
    </w:p>
    <w:p w:rsidR="00D66126" w:rsidRDefault="00D66126" w:rsidP="00B61C65">
      <w:pPr>
        <w:pStyle w:val="NoSpacing"/>
      </w:pPr>
    </w:p>
    <w:p w:rsidR="00D66126" w:rsidRDefault="00D66126" w:rsidP="00B61C65">
      <w:pPr>
        <w:pStyle w:val="NoSpacing"/>
      </w:pPr>
    </w:p>
    <w:p w:rsidR="00B61C65" w:rsidRDefault="00B61C65" w:rsidP="00B61C65">
      <w:pPr>
        <w:pStyle w:val="NoSpacing"/>
      </w:pPr>
    </w:p>
    <w:p w:rsidR="00B61C65" w:rsidRDefault="00B61C65" w:rsidP="00B61C65">
      <w:pPr>
        <w:pStyle w:val="NoSpacing"/>
      </w:pPr>
    </w:p>
    <w:p w:rsidR="00B61C65" w:rsidRDefault="00B61C65" w:rsidP="00B61C65">
      <w:pPr>
        <w:pStyle w:val="NoSpacing"/>
      </w:pPr>
    </w:p>
    <w:p w:rsidR="00B61C65" w:rsidRDefault="00B61C65" w:rsidP="00B61C65">
      <w:pPr>
        <w:pStyle w:val="NoSpacing"/>
      </w:pPr>
    </w:p>
    <w:p w:rsidR="00B61C65" w:rsidRDefault="00B61C65" w:rsidP="00B61C65">
      <w:pPr>
        <w:pStyle w:val="NoSpacing"/>
      </w:pPr>
    </w:p>
    <w:p w:rsidR="00B61C65" w:rsidRDefault="00B61C65" w:rsidP="00B61C65">
      <w:pPr>
        <w:pStyle w:val="NoSpacing"/>
      </w:pPr>
    </w:p>
    <w:p w:rsidR="00B61C65" w:rsidRDefault="00B61C65" w:rsidP="00B61C65">
      <w:pPr>
        <w:pStyle w:val="NoSpacing"/>
      </w:pPr>
    </w:p>
    <w:p w:rsidR="00B61C65" w:rsidRPr="00B61C65" w:rsidRDefault="00B61C65" w:rsidP="00B61C65">
      <w:pPr>
        <w:pStyle w:val="NoSpacing"/>
      </w:pPr>
    </w:p>
    <w:sectPr w:rsidR="00B61C65" w:rsidRPr="00B61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C2" w:rsidRDefault="00726EC2" w:rsidP="003E5980">
      <w:pPr>
        <w:spacing w:after="0" w:line="240" w:lineRule="auto"/>
      </w:pPr>
      <w:r>
        <w:separator/>
      </w:r>
    </w:p>
  </w:endnote>
  <w:endnote w:type="continuationSeparator" w:id="0">
    <w:p w:rsidR="00726EC2" w:rsidRDefault="00726EC2" w:rsidP="003E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3B" w:rsidRDefault="00F44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26" w:rsidRPr="00482B0B" w:rsidRDefault="00D66126">
    <w:pPr>
      <w:pStyle w:val="Footer"/>
      <w:rPr>
        <w:color w:val="A6A6A6" w:themeColor="background1" w:themeShade="A6"/>
      </w:rPr>
    </w:pPr>
    <w:r w:rsidRPr="00482B0B">
      <w:rPr>
        <w:color w:val="A6A6A6" w:themeColor="background1" w:themeShade="A6"/>
      </w:rPr>
      <w:t>General Rules 4/22/2014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3B" w:rsidRDefault="00F44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C2" w:rsidRDefault="00726EC2" w:rsidP="003E5980">
      <w:pPr>
        <w:spacing w:after="0" w:line="240" w:lineRule="auto"/>
      </w:pPr>
      <w:r>
        <w:separator/>
      </w:r>
    </w:p>
  </w:footnote>
  <w:footnote w:type="continuationSeparator" w:id="0">
    <w:p w:rsidR="00726EC2" w:rsidRDefault="00726EC2" w:rsidP="003E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3B" w:rsidRDefault="00F44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80" w:rsidRPr="003E5980" w:rsidRDefault="00D66126" w:rsidP="003E5980">
    <w:pPr>
      <w:pStyle w:val="NoSpacing"/>
      <w:rPr>
        <w:color w:val="A6A6A6" w:themeColor="background1" w:themeShade="A6"/>
      </w:rPr>
    </w:pPr>
    <w:bookmarkStart w:id="0" w:name="_GoBack"/>
    <w:r>
      <w:rPr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63248EE5" wp14:editId="0C8ADCE8">
          <wp:simplePos x="0" y="0"/>
          <wp:positionH relativeFrom="column">
            <wp:posOffset>1901851</wp:posOffset>
          </wp:positionH>
          <wp:positionV relativeFrom="paragraph">
            <wp:posOffset>-335280</wp:posOffset>
          </wp:positionV>
          <wp:extent cx="1948649" cy="1649857"/>
          <wp:effectExtent l="0" t="0" r="280670" b="2362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ldo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649" cy="164985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3E5980" w:rsidRPr="003E5980">
      <w:rPr>
        <w:color w:val="A6A6A6" w:themeColor="background1" w:themeShade="A6"/>
      </w:rPr>
      <w:t>Year Round Youth Sports</w:t>
    </w:r>
    <w:r w:rsidR="003E5980" w:rsidRPr="003E5980">
      <w:rPr>
        <w:color w:val="A6A6A6" w:themeColor="background1" w:themeShade="A6"/>
      </w:rPr>
      <w:tab/>
    </w:r>
    <w:r w:rsidR="003E5980" w:rsidRPr="003E5980">
      <w:rPr>
        <w:color w:val="A6A6A6" w:themeColor="background1" w:themeShade="A6"/>
      </w:rPr>
      <w:tab/>
    </w:r>
    <w:r w:rsidR="003E5980" w:rsidRPr="003E5980">
      <w:rPr>
        <w:color w:val="A6A6A6" w:themeColor="background1" w:themeShade="A6"/>
      </w:rPr>
      <w:tab/>
    </w:r>
    <w:r w:rsidR="003E5980" w:rsidRPr="003E5980">
      <w:rPr>
        <w:color w:val="A6A6A6" w:themeColor="background1" w:themeShade="A6"/>
      </w:rPr>
      <w:tab/>
    </w:r>
    <w:r w:rsidR="003E5980" w:rsidRPr="003E5980">
      <w:rPr>
        <w:color w:val="A6A6A6" w:themeColor="background1" w:themeShade="A6"/>
      </w:rPr>
      <w:tab/>
    </w:r>
    <w:r w:rsidR="003E5980" w:rsidRPr="003E5980">
      <w:rPr>
        <w:color w:val="A6A6A6" w:themeColor="background1" w:themeShade="A6"/>
      </w:rPr>
      <w:tab/>
    </w:r>
    <w:r w:rsidR="003E5980" w:rsidRPr="003E5980">
      <w:rPr>
        <w:color w:val="A6A6A6" w:themeColor="background1" w:themeShade="A6"/>
      </w:rPr>
      <w:tab/>
    </w:r>
    <w:r w:rsidR="003E5980" w:rsidRPr="003E5980">
      <w:rPr>
        <w:color w:val="A6A6A6" w:themeColor="background1" w:themeShade="A6"/>
      </w:rPr>
      <w:tab/>
      <w:t xml:space="preserve">              Football</w:t>
    </w:r>
  </w:p>
  <w:p w:rsidR="003E5980" w:rsidRPr="003E5980" w:rsidRDefault="003E5980" w:rsidP="003E5980">
    <w:pPr>
      <w:pStyle w:val="NoSpacing"/>
      <w:rPr>
        <w:color w:val="A6A6A6" w:themeColor="background1" w:themeShade="A6"/>
      </w:rPr>
    </w:pPr>
    <w:r w:rsidRPr="003E5980">
      <w:rPr>
        <w:color w:val="A6A6A6" w:themeColor="background1" w:themeShade="A6"/>
      </w:rPr>
      <w:t>Chartered – 1968</w:t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  <w:t xml:space="preserve">   Boys &amp; girls Basketball</w:t>
    </w:r>
  </w:p>
  <w:p w:rsidR="003E5980" w:rsidRPr="003E5980" w:rsidRDefault="00726EC2" w:rsidP="003E5980">
    <w:pPr>
      <w:pStyle w:val="NoSpacing"/>
      <w:rPr>
        <w:color w:val="A6A6A6" w:themeColor="background1" w:themeShade="A6"/>
      </w:rPr>
    </w:pPr>
    <w:hyperlink r:id="rId2" w:history="1">
      <w:r w:rsidR="005C749B" w:rsidRPr="005C749B">
        <w:rPr>
          <w:rStyle w:val="Hyperlink"/>
          <w:color w:val="A6A6A6" w:themeColor="background1" w:themeShade="A6"/>
        </w:rPr>
        <w:t>www.BTAABulldogs.com</w:t>
      </w:r>
    </w:hyperlink>
    <w:r w:rsidR="005C749B">
      <w:rPr>
        <w:color w:val="A6A6A6" w:themeColor="background1" w:themeShade="A6"/>
      </w:rPr>
      <w:tab/>
    </w:r>
    <w:r w:rsidR="005C749B">
      <w:rPr>
        <w:color w:val="A6A6A6" w:themeColor="background1" w:themeShade="A6"/>
      </w:rPr>
      <w:tab/>
    </w:r>
    <w:r w:rsidR="003E5980" w:rsidRPr="003E5980">
      <w:rPr>
        <w:color w:val="A6A6A6" w:themeColor="background1" w:themeShade="A6"/>
      </w:rPr>
      <w:tab/>
    </w:r>
    <w:r w:rsidR="003E5980" w:rsidRPr="003E5980">
      <w:rPr>
        <w:color w:val="A6A6A6" w:themeColor="background1" w:themeShade="A6"/>
      </w:rPr>
      <w:tab/>
    </w:r>
    <w:r w:rsidR="003E5980" w:rsidRPr="003E5980">
      <w:rPr>
        <w:color w:val="A6A6A6" w:themeColor="background1" w:themeShade="A6"/>
      </w:rPr>
      <w:tab/>
    </w:r>
    <w:r w:rsidR="003E5980" w:rsidRPr="003E5980">
      <w:rPr>
        <w:color w:val="A6A6A6" w:themeColor="background1" w:themeShade="A6"/>
      </w:rPr>
      <w:tab/>
    </w:r>
    <w:r w:rsidR="003E5980" w:rsidRPr="003E5980">
      <w:rPr>
        <w:color w:val="A6A6A6" w:themeColor="background1" w:themeShade="A6"/>
      </w:rPr>
      <w:tab/>
      <w:t xml:space="preserve">                    Girls Softball</w:t>
    </w:r>
  </w:p>
  <w:p w:rsidR="003E5980" w:rsidRPr="003E5980" w:rsidRDefault="003E5980" w:rsidP="003E5980">
    <w:pPr>
      <w:pStyle w:val="NoSpacing"/>
      <w:rPr>
        <w:color w:val="A6A6A6" w:themeColor="background1" w:themeShade="A6"/>
      </w:rPr>
    </w:pP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  <w:t xml:space="preserve">                   Cheerleading</w:t>
    </w:r>
  </w:p>
  <w:p w:rsidR="003E5980" w:rsidRPr="003E5980" w:rsidRDefault="003E5980" w:rsidP="003E5980">
    <w:pPr>
      <w:pStyle w:val="NoSpacing"/>
      <w:rPr>
        <w:color w:val="A6A6A6" w:themeColor="background1" w:themeShade="A6"/>
      </w:rPr>
    </w:pP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  <w:t xml:space="preserve">           Wrestling </w:t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  <w:t xml:space="preserve">   Boys and Girls Socccer</w:t>
    </w:r>
  </w:p>
  <w:p w:rsidR="003E5980" w:rsidRDefault="003E5980" w:rsidP="003E5980">
    <w:pPr>
      <w:pStyle w:val="NoSpacing"/>
      <w:rPr>
        <w:color w:val="A6A6A6" w:themeColor="background1" w:themeShade="A6"/>
      </w:rPr>
    </w:pP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Pr="003E5980">
      <w:rPr>
        <w:color w:val="A6A6A6" w:themeColor="background1" w:themeShade="A6"/>
      </w:rPr>
      <w:tab/>
    </w:r>
    <w:r w:rsidR="00F44A3B">
      <w:rPr>
        <w:color w:val="A6A6A6" w:themeColor="background1" w:themeShade="A6"/>
      </w:rPr>
      <w:t xml:space="preserve">  </w:t>
    </w:r>
    <w:r w:rsidRPr="003E5980">
      <w:rPr>
        <w:color w:val="A6A6A6" w:themeColor="background1" w:themeShade="A6"/>
      </w:rPr>
      <w:tab/>
      <w:t xml:space="preserve">           Wrestling</w:t>
    </w:r>
  </w:p>
  <w:p w:rsidR="00F44A3B" w:rsidRPr="003E5980" w:rsidRDefault="00F44A3B" w:rsidP="003E5980">
    <w:pPr>
      <w:pStyle w:val="NoSpacing"/>
      <w:rPr>
        <w:color w:val="A6A6A6" w:themeColor="background1" w:themeShade="A6"/>
      </w:rPr>
    </w:pP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  <w:t xml:space="preserve"> Boys and Girls Lacrosse</w:t>
    </w:r>
  </w:p>
  <w:p w:rsidR="003E5980" w:rsidRDefault="003E5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3B" w:rsidRDefault="00F44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0CB2"/>
    <w:multiLevelType w:val="hybridMultilevel"/>
    <w:tmpl w:val="0F22E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4B16"/>
    <w:multiLevelType w:val="hybridMultilevel"/>
    <w:tmpl w:val="848A0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E40CD"/>
    <w:multiLevelType w:val="hybridMultilevel"/>
    <w:tmpl w:val="85301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F45E4"/>
    <w:multiLevelType w:val="hybridMultilevel"/>
    <w:tmpl w:val="20F02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9667E"/>
    <w:multiLevelType w:val="hybridMultilevel"/>
    <w:tmpl w:val="C010A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2B"/>
    <w:rsid w:val="00206167"/>
    <w:rsid w:val="003E5980"/>
    <w:rsid w:val="00482B0B"/>
    <w:rsid w:val="005C749B"/>
    <w:rsid w:val="006B0F3A"/>
    <w:rsid w:val="00726EC2"/>
    <w:rsid w:val="00A94B1C"/>
    <w:rsid w:val="00B61C65"/>
    <w:rsid w:val="00D15F2D"/>
    <w:rsid w:val="00D66126"/>
    <w:rsid w:val="00E77234"/>
    <w:rsid w:val="00EF432B"/>
    <w:rsid w:val="00F4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3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980"/>
  </w:style>
  <w:style w:type="paragraph" w:styleId="Footer">
    <w:name w:val="footer"/>
    <w:basedOn w:val="Normal"/>
    <w:link w:val="FooterChar"/>
    <w:uiPriority w:val="99"/>
    <w:unhideWhenUsed/>
    <w:rsid w:val="003E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980"/>
  </w:style>
  <w:style w:type="paragraph" w:styleId="BalloonText">
    <w:name w:val="Balloon Text"/>
    <w:basedOn w:val="Normal"/>
    <w:link w:val="BalloonTextChar"/>
    <w:uiPriority w:val="99"/>
    <w:semiHidden/>
    <w:unhideWhenUsed/>
    <w:rsid w:val="003E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3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980"/>
  </w:style>
  <w:style w:type="paragraph" w:styleId="Footer">
    <w:name w:val="footer"/>
    <w:basedOn w:val="Normal"/>
    <w:link w:val="FooterChar"/>
    <w:uiPriority w:val="99"/>
    <w:unhideWhenUsed/>
    <w:rsid w:val="003E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980"/>
  </w:style>
  <w:style w:type="paragraph" w:styleId="BalloonText">
    <w:name w:val="Balloon Text"/>
    <w:basedOn w:val="Normal"/>
    <w:link w:val="BalloonTextChar"/>
    <w:uiPriority w:val="99"/>
    <w:semiHidden/>
    <w:unhideWhenUsed/>
    <w:rsid w:val="003E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TAABulldogs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8864-4339-4228-96D9-1F49BD9E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Jscanlan</dc:creator>
  <cp:lastModifiedBy>Jscanlan</cp:lastModifiedBy>
  <cp:revision>8</cp:revision>
  <cp:lastPrinted>2014-04-22T18:46:00Z</cp:lastPrinted>
  <dcterms:created xsi:type="dcterms:W3CDTF">2014-04-22T16:22:00Z</dcterms:created>
  <dcterms:modified xsi:type="dcterms:W3CDTF">2014-04-22T18:46:00Z</dcterms:modified>
</cp:coreProperties>
</file>