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7389D" w14:textId="77777777" w:rsidR="004B63E5" w:rsidRDefault="004B63E5" w:rsidP="004B63E5">
      <w:pPr>
        <w:pStyle w:val="ListParagraph"/>
        <w:numPr>
          <w:ilvl w:val="0"/>
          <w:numId w:val="1"/>
        </w:numPr>
        <w:ind w:left="360"/>
      </w:pPr>
      <w:r>
        <w:t>Introduction</w:t>
      </w:r>
    </w:p>
    <w:p w14:paraId="3637389E" w14:textId="77777777" w:rsidR="007F0FE3" w:rsidRDefault="007F0FE3" w:rsidP="00FF0D13">
      <w:pPr>
        <w:pStyle w:val="ListParagraph"/>
        <w:numPr>
          <w:ilvl w:val="1"/>
          <w:numId w:val="1"/>
        </w:numPr>
        <w:ind w:left="810"/>
      </w:pPr>
      <w:r>
        <w:t>This report is furnished in accordance with Article VI, Section 2 of the Tolland Little League Charter.</w:t>
      </w:r>
    </w:p>
    <w:p w14:paraId="3637389F" w14:textId="37DB3072" w:rsidR="00384847" w:rsidRDefault="00A655A1" w:rsidP="00FF0D13">
      <w:pPr>
        <w:pStyle w:val="ListParagraph"/>
        <w:numPr>
          <w:ilvl w:val="1"/>
          <w:numId w:val="1"/>
        </w:numPr>
        <w:ind w:left="810"/>
      </w:pPr>
      <w:r>
        <w:t xml:space="preserve">As I always do in this report, </w:t>
      </w:r>
      <w:r w:rsidR="001077C7">
        <w:t xml:space="preserve">I </w:t>
      </w:r>
      <w:r w:rsidR="005477EC">
        <w:t xml:space="preserve">wholeheartedly </w:t>
      </w:r>
      <w:r w:rsidR="001077C7">
        <w:t>thank the board of Tolland Little League (TLL)</w:t>
      </w:r>
      <w:r w:rsidR="00AC3585">
        <w:t>,</w:t>
      </w:r>
      <w:r w:rsidR="001077C7">
        <w:t xml:space="preserve"> all of the coaches</w:t>
      </w:r>
      <w:r w:rsidR="00AC3585">
        <w:t xml:space="preserve">, and all other </w:t>
      </w:r>
      <w:r w:rsidR="001077C7">
        <w:t>volunteers for making softbal</w:t>
      </w:r>
      <w:r w:rsidR="008E0E8B">
        <w:t xml:space="preserve">l and baseball possible for </w:t>
      </w:r>
      <w:r w:rsidR="001077C7">
        <w:t>children in Tolland.  It is a significant amount of work, and I appreciate it</w:t>
      </w:r>
      <w:r w:rsidR="00950100">
        <w:t xml:space="preserve">.  I </w:t>
      </w:r>
      <w:r w:rsidR="001077C7">
        <w:t>am sure players and parents do as well.</w:t>
      </w:r>
    </w:p>
    <w:p w14:paraId="363738A0" w14:textId="03924757" w:rsidR="001077C7" w:rsidRDefault="001077C7" w:rsidP="00FF0D13">
      <w:pPr>
        <w:pStyle w:val="ListParagraph"/>
        <w:numPr>
          <w:ilvl w:val="1"/>
          <w:numId w:val="1"/>
        </w:numPr>
        <w:ind w:left="810"/>
      </w:pPr>
      <w:r>
        <w:t xml:space="preserve">This year </w:t>
      </w:r>
      <w:r w:rsidRPr="00FD26FD">
        <w:t xml:space="preserve">the TLL Board said goodbye to </w:t>
      </w:r>
      <w:r w:rsidR="00536E91" w:rsidRPr="00FD26FD">
        <w:t xml:space="preserve">Joe Duberek, </w:t>
      </w:r>
      <w:r w:rsidR="00F048B8" w:rsidRPr="00FD26FD">
        <w:t xml:space="preserve">Nick Grassi, Chloe Coles, </w:t>
      </w:r>
      <w:r w:rsidR="00CF59E2" w:rsidRPr="00FD26FD">
        <w:t>and Missy Jamieson</w:t>
      </w:r>
      <w:r w:rsidRPr="00FD26FD">
        <w:t>.  My special</w:t>
      </w:r>
      <w:r>
        <w:t xml:space="preserve"> thanks goes to these outgoing board members for their hard work</w:t>
      </w:r>
      <w:r w:rsidR="00A91FFF">
        <w:t xml:space="preserve"> </w:t>
      </w:r>
      <w:r w:rsidR="00FD26FD">
        <w:t xml:space="preserve">and </w:t>
      </w:r>
      <w:r>
        <w:t>support</w:t>
      </w:r>
      <w:r w:rsidR="00FD26FD">
        <w:t xml:space="preserve"> for TLL</w:t>
      </w:r>
      <w:r>
        <w:t>.</w:t>
      </w:r>
    </w:p>
    <w:p w14:paraId="363738A1" w14:textId="6BB8473F" w:rsidR="001077C7" w:rsidRDefault="001077C7" w:rsidP="00FF0D13">
      <w:pPr>
        <w:pStyle w:val="ListParagraph"/>
        <w:numPr>
          <w:ilvl w:val="1"/>
          <w:numId w:val="1"/>
        </w:numPr>
        <w:ind w:left="810"/>
      </w:pPr>
      <w:r>
        <w:t xml:space="preserve">We have </w:t>
      </w:r>
      <w:r w:rsidR="00755C72">
        <w:t xml:space="preserve">a few </w:t>
      </w:r>
      <w:r w:rsidR="00904B1D">
        <w:t>key</w:t>
      </w:r>
      <w:r>
        <w:t xml:space="preserve"> open </w:t>
      </w:r>
      <w:r w:rsidR="00AC3190">
        <w:t xml:space="preserve">board and </w:t>
      </w:r>
      <w:r>
        <w:t>offic</w:t>
      </w:r>
      <w:r w:rsidR="00987B65">
        <w:t>er positions going into the 20</w:t>
      </w:r>
      <w:r w:rsidR="009361F1">
        <w:t>2</w:t>
      </w:r>
      <w:r w:rsidR="00817381">
        <w:t>2</w:t>
      </w:r>
      <w:r>
        <w:t xml:space="preserve"> </w:t>
      </w:r>
      <w:r w:rsidR="00817381">
        <w:t xml:space="preserve">Spring </w:t>
      </w:r>
      <w:r w:rsidR="009361F1">
        <w:t>season</w:t>
      </w:r>
      <w:r>
        <w:t>.  We will begin our recruiting effort now.</w:t>
      </w:r>
    </w:p>
    <w:p w14:paraId="363738A2" w14:textId="7391B18D" w:rsidR="004B63E5" w:rsidRDefault="001077C7" w:rsidP="00FF0D13">
      <w:pPr>
        <w:pStyle w:val="ListParagraph"/>
        <w:numPr>
          <w:ilvl w:val="1"/>
          <w:numId w:val="1"/>
        </w:numPr>
        <w:ind w:left="810"/>
      </w:pPr>
      <w:r>
        <w:t>Overall TLL had a successful year in carrying out our mission</w:t>
      </w:r>
      <w:r w:rsidR="00817381">
        <w:t xml:space="preserve"> while coming back to </w:t>
      </w:r>
      <w:r w:rsidR="00E4261F">
        <w:t>mostly</w:t>
      </w:r>
      <w:r w:rsidR="00817381">
        <w:t xml:space="preserve"> normal operations after </w:t>
      </w:r>
      <w:r w:rsidR="002B1D8E">
        <w:t>the COVID</w:t>
      </w:r>
      <w:r w:rsidR="000C611A">
        <w:t>-19</w:t>
      </w:r>
      <w:r w:rsidR="002B1D8E">
        <w:t xml:space="preserve"> pandemic</w:t>
      </w:r>
      <w:r>
        <w:t>.  We had a successful regular season</w:t>
      </w:r>
      <w:r w:rsidR="00817381">
        <w:t>, summer season, fall season,</w:t>
      </w:r>
      <w:r>
        <w:t xml:space="preserve"> </w:t>
      </w:r>
      <w:r w:rsidR="00987B65">
        <w:t xml:space="preserve">and </w:t>
      </w:r>
      <w:r w:rsidR="005B251C">
        <w:t>competed in</w:t>
      </w:r>
      <w:r w:rsidR="00987B65">
        <w:t xml:space="preserve"> </w:t>
      </w:r>
      <w:r w:rsidR="005477EC">
        <w:t>all-star</w:t>
      </w:r>
      <w:r>
        <w:t xml:space="preserve"> </w:t>
      </w:r>
      <w:r w:rsidR="001431D6">
        <w:t>play</w:t>
      </w:r>
      <w:r>
        <w:t>.</w:t>
      </w:r>
    </w:p>
    <w:p w14:paraId="363738A3" w14:textId="77777777" w:rsidR="001077C7" w:rsidRDefault="001077C7" w:rsidP="001077C7">
      <w:pPr>
        <w:pStyle w:val="ListParagraph"/>
        <w:ind w:left="1080"/>
      </w:pPr>
    </w:p>
    <w:p w14:paraId="363738A4" w14:textId="77777777" w:rsidR="004B63E5" w:rsidRDefault="004B63E5" w:rsidP="004B63E5">
      <w:pPr>
        <w:pStyle w:val="ListParagraph"/>
        <w:numPr>
          <w:ilvl w:val="0"/>
          <w:numId w:val="1"/>
        </w:numPr>
        <w:ind w:left="360"/>
      </w:pPr>
      <w:r>
        <w:t xml:space="preserve">Financial </w:t>
      </w:r>
      <w:r w:rsidR="00595633">
        <w:t>Results</w:t>
      </w:r>
    </w:p>
    <w:p w14:paraId="6764118E" w14:textId="77777777" w:rsidR="00F16FBA" w:rsidRDefault="001077C7" w:rsidP="00FF0D13">
      <w:pPr>
        <w:pStyle w:val="ListParagraph"/>
        <w:numPr>
          <w:ilvl w:val="1"/>
          <w:numId w:val="1"/>
        </w:numPr>
        <w:ind w:left="810"/>
      </w:pPr>
      <w:r>
        <w:t>Ou</w:t>
      </w:r>
      <w:r w:rsidR="00B8383A">
        <w:t>r</w:t>
      </w:r>
      <w:r>
        <w:t xml:space="preserve"> t</w:t>
      </w:r>
      <w:r w:rsidR="00D61BFD">
        <w:t>otal income</w:t>
      </w:r>
      <w:r>
        <w:t xml:space="preserve"> was $</w:t>
      </w:r>
      <w:r w:rsidR="00D96857">
        <w:t>4</w:t>
      </w:r>
      <w:r w:rsidR="009A1F12">
        <w:t>1</w:t>
      </w:r>
      <w:r w:rsidR="00626B12">
        <w:t>,</w:t>
      </w:r>
      <w:r w:rsidR="00D96857">
        <w:t>994</w:t>
      </w:r>
      <w:r w:rsidR="001702AC">
        <w:t xml:space="preserve"> from registrations for </w:t>
      </w:r>
      <w:r w:rsidR="00D96857">
        <w:t xml:space="preserve">all </w:t>
      </w:r>
      <w:r w:rsidR="001702AC">
        <w:t>season</w:t>
      </w:r>
      <w:r w:rsidR="00D96857">
        <w:t>s</w:t>
      </w:r>
      <w:r w:rsidR="00C86DF7">
        <w:t>.</w:t>
      </w:r>
    </w:p>
    <w:p w14:paraId="363738A5" w14:textId="75F43CB2" w:rsidR="00D61BFD" w:rsidRDefault="00D96857" w:rsidP="00FF0D13">
      <w:pPr>
        <w:pStyle w:val="ListParagraph"/>
        <w:numPr>
          <w:ilvl w:val="1"/>
          <w:numId w:val="1"/>
        </w:numPr>
        <w:ind w:left="810"/>
      </w:pPr>
      <w:r>
        <w:t>Fundraising revenue was $</w:t>
      </w:r>
      <w:r w:rsidR="00C43C5E">
        <w:t>28,304</w:t>
      </w:r>
      <w:r w:rsidR="00F16FBA">
        <w:t>, which is an outstanding result.</w:t>
      </w:r>
    </w:p>
    <w:p w14:paraId="363738A6" w14:textId="1C587C08" w:rsidR="00D61BFD" w:rsidRDefault="00D61BFD" w:rsidP="00FF0D13">
      <w:pPr>
        <w:pStyle w:val="ListParagraph"/>
        <w:numPr>
          <w:ilvl w:val="1"/>
          <w:numId w:val="1"/>
        </w:numPr>
        <w:ind w:left="810"/>
      </w:pPr>
      <w:r>
        <w:t>Total expenses</w:t>
      </w:r>
      <w:r w:rsidR="001702AC">
        <w:t xml:space="preserve"> were $</w:t>
      </w:r>
      <w:r w:rsidR="00C43C5E">
        <w:t>46</w:t>
      </w:r>
      <w:r w:rsidR="00C86DF7">
        <w:t>,</w:t>
      </w:r>
      <w:r w:rsidR="00C43C5E">
        <w:t>142</w:t>
      </w:r>
      <w:r w:rsidR="001702AC">
        <w:t xml:space="preserve"> from chartering, insurance, </w:t>
      </w:r>
      <w:r w:rsidR="00C86DF7">
        <w:t>umpires</w:t>
      </w:r>
      <w:r w:rsidR="001702AC">
        <w:t>, grounds expenses</w:t>
      </w:r>
      <w:r w:rsidR="00091DC1">
        <w:t xml:space="preserve">, and </w:t>
      </w:r>
      <w:r w:rsidR="00C86DF7">
        <w:t>equipment costs</w:t>
      </w:r>
      <w:r w:rsidR="001702AC">
        <w:t>.</w:t>
      </w:r>
      <w:r w:rsidR="00C43C5E">
        <w:t xml:space="preserve"> Included in this amount is </w:t>
      </w:r>
      <w:r w:rsidR="00223597">
        <w:t>$2,898 of fundraising expenses.</w:t>
      </w:r>
    </w:p>
    <w:p w14:paraId="363738A7" w14:textId="47810C73" w:rsidR="00AA322B" w:rsidRDefault="00C86DF7" w:rsidP="00FF0D13">
      <w:pPr>
        <w:pStyle w:val="ListParagraph"/>
        <w:numPr>
          <w:ilvl w:val="1"/>
          <w:numId w:val="1"/>
        </w:numPr>
        <w:ind w:left="810"/>
      </w:pPr>
      <w:r>
        <w:t>I</w:t>
      </w:r>
      <w:r w:rsidR="00C769F5">
        <w:t xml:space="preserve"> typically </w:t>
      </w:r>
      <w:r>
        <w:t xml:space="preserve">expect the league to operate at about a break-even basis, excluding fundraisers </w:t>
      </w:r>
      <w:r w:rsidR="00003CCF">
        <w:t xml:space="preserve">that are intended to pay for </w:t>
      </w:r>
      <w:r w:rsidR="00626B12">
        <w:t>field</w:t>
      </w:r>
      <w:r w:rsidR="00987B65">
        <w:t xml:space="preserve"> project</w:t>
      </w:r>
      <w:r w:rsidR="001702AC">
        <w:t>s</w:t>
      </w:r>
      <w:r>
        <w:t>.</w:t>
      </w:r>
    </w:p>
    <w:p w14:paraId="6D929CA6" w14:textId="417D530F" w:rsidR="002C145C" w:rsidRDefault="002C145C" w:rsidP="00C86DF7">
      <w:pPr>
        <w:pStyle w:val="ListParagraph"/>
        <w:ind w:left="360"/>
      </w:pPr>
    </w:p>
    <w:p w14:paraId="363738AC" w14:textId="55DBD54C" w:rsidR="004B63E5" w:rsidRDefault="004B63E5" w:rsidP="004B63E5">
      <w:pPr>
        <w:pStyle w:val="ListParagraph"/>
        <w:numPr>
          <w:ilvl w:val="0"/>
          <w:numId w:val="1"/>
        </w:numPr>
        <w:ind w:left="360"/>
      </w:pPr>
      <w:r>
        <w:t>Teams and Enrollment</w:t>
      </w:r>
    </w:p>
    <w:p w14:paraId="363738AD" w14:textId="6F9BE159" w:rsidR="008C365B" w:rsidRPr="000E7CA1" w:rsidRDefault="008C365B" w:rsidP="00FF0D13">
      <w:pPr>
        <w:pStyle w:val="ListParagraph"/>
        <w:numPr>
          <w:ilvl w:val="1"/>
          <w:numId w:val="1"/>
        </w:numPr>
        <w:ind w:left="810"/>
      </w:pPr>
      <w:r w:rsidRPr="000E7CA1">
        <w:t xml:space="preserve">Enrollment </w:t>
      </w:r>
      <w:r w:rsidR="00E179C7" w:rsidRPr="000E7CA1">
        <w:t xml:space="preserve">in baseball was </w:t>
      </w:r>
      <w:r w:rsidRPr="000E7CA1">
        <w:t xml:space="preserve">strong </w:t>
      </w:r>
      <w:r w:rsidR="002B3AB1" w:rsidRPr="000E7CA1">
        <w:t xml:space="preserve">again </w:t>
      </w:r>
      <w:r w:rsidR="00E179C7" w:rsidRPr="000E7CA1">
        <w:t>this year</w:t>
      </w:r>
      <w:r w:rsidR="00C86DF7" w:rsidRPr="000E7CA1">
        <w:t xml:space="preserve"> at 26</w:t>
      </w:r>
      <w:r w:rsidR="009B3843" w:rsidRPr="000E7CA1">
        <w:t>2 players for the Spring</w:t>
      </w:r>
      <w:r w:rsidR="00E179C7" w:rsidRPr="000E7CA1">
        <w:t xml:space="preserve">, </w:t>
      </w:r>
      <w:r w:rsidR="002B1D8E" w:rsidRPr="000E7CA1">
        <w:t xml:space="preserve">and </w:t>
      </w:r>
      <w:r w:rsidR="00E179C7" w:rsidRPr="000E7CA1">
        <w:t xml:space="preserve">enrollment in </w:t>
      </w:r>
      <w:r w:rsidRPr="000E7CA1">
        <w:t xml:space="preserve">softball </w:t>
      </w:r>
      <w:r w:rsidR="00E179C7" w:rsidRPr="000E7CA1">
        <w:t xml:space="preserve">was </w:t>
      </w:r>
      <w:r w:rsidR="009B3843" w:rsidRPr="000E7CA1">
        <w:t>solid at</w:t>
      </w:r>
      <w:r w:rsidR="00C86DF7" w:rsidRPr="000E7CA1">
        <w:t xml:space="preserve"> </w:t>
      </w:r>
      <w:r w:rsidR="009B3843" w:rsidRPr="000E7CA1">
        <w:t>64 for the Spring</w:t>
      </w:r>
      <w:r w:rsidR="002B1D8E" w:rsidRPr="000E7CA1">
        <w:t>. We will continue to work on softball enrollment in 202</w:t>
      </w:r>
      <w:r w:rsidR="000E7CA1" w:rsidRPr="000E7CA1">
        <w:t>2</w:t>
      </w:r>
      <w:r w:rsidR="002B1D8E" w:rsidRPr="000E7CA1">
        <w:t>.</w:t>
      </w:r>
      <w:r w:rsidR="00C86DF7" w:rsidRPr="000E7CA1">
        <w:t xml:space="preserve">  We also had </w:t>
      </w:r>
      <w:r w:rsidR="000E7CA1" w:rsidRPr="000E7CA1">
        <w:t>a significant number of</w:t>
      </w:r>
      <w:r w:rsidR="00C86DF7" w:rsidRPr="000E7CA1">
        <w:t xml:space="preserve"> </w:t>
      </w:r>
      <w:r w:rsidR="000C611A" w:rsidRPr="000E7CA1">
        <w:t xml:space="preserve">registrations to manage, </w:t>
      </w:r>
      <w:r w:rsidR="00C86DF7" w:rsidRPr="000E7CA1">
        <w:t>coach</w:t>
      </w:r>
      <w:r w:rsidR="000C611A" w:rsidRPr="000E7CA1">
        <w:t xml:space="preserve">, join the board, or otherwise </w:t>
      </w:r>
      <w:r w:rsidR="00C86DF7" w:rsidRPr="000E7CA1">
        <w:t>volunteer.</w:t>
      </w:r>
      <w:r w:rsidR="00DF7C4E" w:rsidRPr="000E7CA1">
        <w:t xml:space="preserve">  </w:t>
      </w:r>
    </w:p>
    <w:p w14:paraId="363738EE" w14:textId="01E42B6A" w:rsidR="00E179C7" w:rsidRDefault="00E179C7" w:rsidP="00FF0D13">
      <w:pPr>
        <w:pStyle w:val="ListParagraph"/>
        <w:numPr>
          <w:ilvl w:val="1"/>
          <w:numId w:val="1"/>
        </w:numPr>
        <w:ind w:left="810"/>
      </w:pPr>
      <w:r w:rsidRPr="000E7CA1">
        <w:t>Outside of the regular season</w:t>
      </w:r>
      <w:r>
        <w:t xml:space="preserve">, we had </w:t>
      </w:r>
      <w:r w:rsidR="00FB4119">
        <w:t>10/11</w:t>
      </w:r>
      <w:r w:rsidR="002B1D8E">
        <w:t xml:space="preserve"> </w:t>
      </w:r>
      <w:r w:rsidR="002A286C">
        <w:t xml:space="preserve">and 11/12 baseball teams compete in </w:t>
      </w:r>
      <w:r w:rsidR="002C145C">
        <w:t xml:space="preserve">District 8 </w:t>
      </w:r>
      <w:r w:rsidR="002A286C">
        <w:t>baseball all-star</w:t>
      </w:r>
      <w:r w:rsidR="002C145C">
        <w:t xml:space="preserve"> tournament</w:t>
      </w:r>
      <w:r w:rsidR="002A286C">
        <w:t>s.</w:t>
      </w:r>
    </w:p>
    <w:p w14:paraId="363738F0" w14:textId="77777777" w:rsidR="0025568F" w:rsidRDefault="0025568F" w:rsidP="00FF0D13">
      <w:pPr>
        <w:pStyle w:val="ListParagraph"/>
        <w:numPr>
          <w:ilvl w:val="1"/>
          <w:numId w:val="1"/>
        </w:numPr>
        <w:ind w:left="810"/>
      </w:pPr>
      <w:r>
        <w:t>We had teams at the minors, majors, and juniors levels play in our fall season too.</w:t>
      </w:r>
    </w:p>
    <w:p w14:paraId="16FE043F" w14:textId="77777777" w:rsidR="002C145C" w:rsidRDefault="002C145C" w:rsidP="002C145C">
      <w:pPr>
        <w:pStyle w:val="ListParagraph"/>
        <w:ind w:left="360"/>
      </w:pPr>
    </w:p>
    <w:p w14:paraId="464163C7" w14:textId="77777777" w:rsidR="000C611A" w:rsidRDefault="000C611A">
      <w:r>
        <w:br w:type="page"/>
      </w:r>
    </w:p>
    <w:p w14:paraId="363738F3" w14:textId="34E81383" w:rsidR="004B63E5" w:rsidRDefault="004B63E5" w:rsidP="004B63E5">
      <w:pPr>
        <w:pStyle w:val="ListParagraph"/>
        <w:numPr>
          <w:ilvl w:val="0"/>
          <w:numId w:val="1"/>
        </w:numPr>
        <w:ind w:left="360"/>
      </w:pPr>
      <w:r>
        <w:lastRenderedPageBreak/>
        <w:t>Conditions of Fields</w:t>
      </w:r>
      <w:r w:rsidR="0025568F">
        <w:t xml:space="preserve"> and Facilities</w:t>
      </w:r>
    </w:p>
    <w:p w14:paraId="363738F4" w14:textId="61715F67" w:rsidR="004B63E5" w:rsidRDefault="00C770D2" w:rsidP="00FF0D13">
      <w:pPr>
        <w:pStyle w:val="ListParagraph"/>
        <w:numPr>
          <w:ilvl w:val="1"/>
          <w:numId w:val="1"/>
        </w:numPr>
        <w:ind w:left="810"/>
      </w:pPr>
      <w:r>
        <w:t>C</w:t>
      </w:r>
      <w:r w:rsidR="004B63E5">
        <w:t>onditions</w:t>
      </w:r>
      <w:r>
        <w:t xml:space="preserve"> at the fields in To</w:t>
      </w:r>
      <w:r w:rsidR="00EB1FF9">
        <w:t xml:space="preserve">lland </w:t>
      </w:r>
      <w:r>
        <w:t xml:space="preserve">were </w:t>
      </w:r>
      <w:r w:rsidR="00FB4119">
        <w:t xml:space="preserve">very </w:t>
      </w:r>
      <w:r>
        <w:t xml:space="preserve">good </w:t>
      </w:r>
      <w:r w:rsidR="00FB4119">
        <w:t xml:space="preserve">again </w:t>
      </w:r>
      <w:r>
        <w:t xml:space="preserve">this year.  </w:t>
      </w:r>
      <w:r w:rsidR="000D7CB3">
        <w:t xml:space="preserve">Prior to the beginning of the Spring season, the Town </w:t>
      </w:r>
      <w:r w:rsidR="00BC203D">
        <w:t xml:space="preserve">did great work at </w:t>
      </w:r>
      <w:r w:rsidR="002B1D8E">
        <w:t xml:space="preserve">Cross Farms Field C </w:t>
      </w:r>
      <w:r w:rsidR="00BC203D">
        <w:t xml:space="preserve">to fix </w:t>
      </w:r>
      <w:r w:rsidR="002B1D8E">
        <w:t>significant lips in the infield and a raised home plate</w:t>
      </w:r>
      <w:r w:rsidR="002562FD">
        <w:t xml:space="preserve"> due to extremely dry conditions last fall</w:t>
      </w:r>
      <w:r w:rsidR="002B1D8E">
        <w:t xml:space="preserve">. </w:t>
      </w:r>
      <w:r>
        <w:t>The resources from the Town</w:t>
      </w:r>
      <w:r w:rsidR="002B1D8E">
        <w:t xml:space="preserve"> continue to </w:t>
      </w:r>
      <w:r>
        <w:t>do a terrific job pr</w:t>
      </w:r>
      <w:r w:rsidR="00812CC8">
        <w:t>eparing our fields for play.</w:t>
      </w:r>
      <w:r w:rsidR="001D791E">
        <w:t xml:space="preserve"> We have some of the </w:t>
      </w:r>
      <w:r w:rsidR="0039020C">
        <w:t>best field surfaces in this area.</w:t>
      </w:r>
    </w:p>
    <w:p w14:paraId="363738F6" w14:textId="40EF8687" w:rsidR="0025568F" w:rsidRDefault="000F24FE" w:rsidP="00FF0D13">
      <w:pPr>
        <w:pStyle w:val="ListParagraph"/>
        <w:numPr>
          <w:ilvl w:val="1"/>
          <w:numId w:val="1"/>
        </w:numPr>
        <w:ind w:left="810"/>
      </w:pPr>
      <w:r>
        <w:t xml:space="preserve">We were again </w:t>
      </w:r>
      <w:r w:rsidR="008C5474">
        <w:t>un</w:t>
      </w:r>
      <w:r>
        <w:t>able to use the gyms at THS for open batting cage and our evaluations</w:t>
      </w:r>
      <w:r w:rsidR="00C86DF7">
        <w:t xml:space="preserve"> </w:t>
      </w:r>
      <w:r w:rsidR="008C5474">
        <w:t>due</w:t>
      </w:r>
      <w:r w:rsidR="00C86DF7">
        <w:t xml:space="preserve"> to COVID</w:t>
      </w:r>
      <w:r>
        <w:t xml:space="preserve">.  </w:t>
      </w:r>
      <w:r w:rsidR="008C5474">
        <w:t>We hope to be able to use THS again, a</w:t>
      </w:r>
      <w:r w:rsidR="00017FBB">
        <w:t>s</w:t>
      </w:r>
      <w:r w:rsidR="008C5474">
        <w:t xml:space="preserve"> the u</w:t>
      </w:r>
      <w:r>
        <w:t xml:space="preserve">se of </w:t>
      </w:r>
      <w:r w:rsidR="008C5474">
        <w:t xml:space="preserve">the </w:t>
      </w:r>
      <w:r>
        <w:t xml:space="preserve">THS </w:t>
      </w:r>
      <w:r w:rsidR="008C5474">
        <w:t xml:space="preserve">mini gym </w:t>
      </w:r>
      <w:r>
        <w:t>add</w:t>
      </w:r>
      <w:r w:rsidR="009C3464">
        <w:t>s</w:t>
      </w:r>
      <w:r>
        <w:t xml:space="preserve"> significantly to our development capabiliti</w:t>
      </w:r>
      <w:r w:rsidR="00612C1E">
        <w:t xml:space="preserve">es </w:t>
      </w:r>
      <w:r w:rsidR="00445C14">
        <w:t>in the offseason</w:t>
      </w:r>
      <w:r w:rsidR="00612C1E">
        <w:t>.</w:t>
      </w:r>
    </w:p>
    <w:p w14:paraId="3D20EEF1" w14:textId="77777777" w:rsidR="002C145C" w:rsidRDefault="002C145C" w:rsidP="002C145C">
      <w:pPr>
        <w:pStyle w:val="ListParagraph"/>
        <w:ind w:left="360"/>
      </w:pPr>
    </w:p>
    <w:p w14:paraId="363738F7" w14:textId="2C90768E" w:rsidR="009C3464" w:rsidRDefault="004B63E5" w:rsidP="004B63E5">
      <w:pPr>
        <w:pStyle w:val="ListParagraph"/>
        <w:numPr>
          <w:ilvl w:val="0"/>
          <w:numId w:val="1"/>
        </w:numPr>
        <w:ind w:left="360"/>
      </w:pPr>
      <w:r>
        <w:t>Safety</w:t>
      </w:r>
    </w:p>
    <w:p w14:paraId="340588FA" w14:textId="645914AF" w:rsidR="00AA340B" w:rsidRPr="00AA340B" w:rsidRDefault="006F02F4" w:rsidP="006F02F4">
      <w:pPr>
        <w:pStyle w:val="ListParagraph"/>
        <w:numPr>
          <w:ilvl w:val="1"/>
          <w:numId w:val="1"/>
        </w:numPr>
        <w:ind w:left="810"/>
      </w:pPr>
      <w:r>
        <w:t xml:space="preserve">We </w:t>
      </w:r>
      <w:r w:rsidR="00082F3D">
        <w:t>followed applicable guidance for COVID compliance this year. It was largely a return to normal with the addition of keeping attendance and socially distancing where applicable.</w:t>
      </w:r>
    </w:p>
    <w:p w14:paraId="363738F8" w14:textId="29358DE4" w:rsidR="004B63E5" w:rsidRDefault="00D1731D" w:rsidP="00FF0D13">
      <w:pPr>
        <w:pStyle w:val="ListParagraph"/>
        <w:numPr>
          <w:ilvl w:val="1"/>
          <w:numId w:val="1"/>
        </w:numPr>
        <w:ind w:left="810"/>
      </w:pPr>
      <w:r w:rsidRPr="00AA340B">
        <w:t xml:space="preserve">Safety is </w:t>
      </w:r>
      <w:r w:rsidR="00EC1DBB" w:rsidRPr="00AA340B">
        <w:t xml:space="preserve">always </w:t>
      </w:r>
      <w:r w:rsidR="002C7058" w:rsidRPr="00AA340B">
        <w:t>top of mind</w:t>
      </w:r>
      <w:r w:rsidRPr="00AA340B">
        <w:t xml:space="preserve"> for TLL.  We had </w:t>
      </w:r>
      <w:r w:rsidR="00911892" w:rsidRPr="00AA340B">
        <w:t>a few typical i</w:t>
      </w:r>
      <w:r w:rsidRPr="00AA340B">
        <w:t>njuries</w:t>
      </w:r>
      <w:r w:rsidR="00911892" w:rsidRPr="00AA340B">
        <w:t xml:space="preserve"> that go along with softball and baseball.  Thankfully none were serious</w:t>
      </w:r>
      <w:r w:rsidR="00911892">
        <w:t>.</w:t>
      </w:r>
    </w:p>
    <w:p w14:paraId="3D60680F" w14:textId="4D1DF930" w:rsidR="00A178EF" w:rsidRDefault="00A178EF" w:rsidP="00FF0D13">
      <w:pPr>
        <w:pStyle w:val="ListParagraph"/>
        <w:numPr>
          <w:ilvl w:val="1"/>
          <w:numId w:val="1"/>
        </w:numPr>
        <w:ind w:left="810"/>
      </w:pPr>
      <w:r>
        <w:t xml:space="preserve">We purchased a significant quantity of ice packs </w:t>
      </w:r>
      <w:r w:rsidR="00017FBB">
        <w:t xml:space="preserve">last year, </w:t>
      </w:r>
      <w:r>
        <w:t xml:space="preserve">and </w:t>
      </w:r>
      <w:r w:rsidR="00017FBB">
        <w:t xml:space="preserve">we have just a few left. We </w:t>
      </w:r>
      <w:r>
        <w:t xml:space="preserve">will </w:t>
      </w:r>
      <w:r w:rsidR="00017FBB">
        <w:t>purchase more over the winter</w:t>
      </w:r>
      <w:r>
        <w:t>.</w:t>
      </w:r>
    </w:p>
    <w:p w14:paraId="363738F9" w14:textId="41B0F980" w:rsidR="003316C7" w:rsidRDefault="00911892" w:rsidP="00FF0D13">
      <w:pPr>
        <w:pStyle w:val="ListParagraph"/>
        <w:numPr>
          <w:ilvl w:val="1"/>
          <w:numId w:val="1"/>
        </w:numPr>
        <w:ind w:left="810"/>
      </w:pPr>
      <w:r>
        <w:t xml:space="preserve">We file our </w:t>
      </w:r>
      <w:r w:rsidR="003316C7">
        <w:t>A</w:t>
      </w:r>
      <w:r>
        <w:t xml:space="preserve"> </w:t>
      </w:r>
      <w:r w:rsidR="003316C7">
        <w:t>S</w:t>
      </w:r>
      <w:r>
        <w:t xml:space="preserve">afety </w:t>
      </w:r>
      <w:r w:rsidR="003316C7">
        <w:t>A</w:t>
      </w:r>
      <w:r>
        <w:t xml:space="preserve">wareness </w:t>
      </w:r>
      <w:r w:rsidR="003316C7">
        <w:t>P</w:t>
      </w:r>
      <w:r>
        <w:t>rogram (ASAP)</w:t>
      </w:r>
      <w:r w:rsidR="003316C7">
        <w:t xml:space="preserve"> </w:t>
      </w:r>
      <w:r>
        <w:t>with Little League International every year.  This provides savings on our insurance.</w:t>
      </w:r>
    </w:p>
    <w:p w14:paraId="363738FB" w14:textId="77777777" w:rsidR="009C3464" w:rsidRDefault="009C3464" w:rsidP="009C3464">
      <w:pPr>
        <w:pStyle w:val="ListParagraph"/>
        <w:ind w:left="360"/>
      </w:pPr>
    </w:p>
    <w:p w14:paraId="363738FC" w14:textId="5F7D74CF" w:rsidR="003A35CE" w:rsidRDefault="004B63E5" w:rsidP="00414047">
      <w:pPr>
        <w:pStyle w:val="ListParagraph"/>
        <w:numPr>
          <w:ilvl w:val="0"/>
          <w:numId w:val="1"/>
        </w:numPr>
        <w:ind w:left="360"/>
      </w:pPr>
      <w:r>
        <w:t>Feedback</w:t>
      </w:r>
    </w:p>
    <w:p w14:paraId="363738FD" w14:textId="1700CEBE" w:rsidR="00414047" w:rsidRDefault="00EC1DBB" w:rsidP="00FF0D13">
      <w:pPr>
        <w:pStyle w:val="ListParagraph"/>
        <w:numPr>
          <w:ilvl w:val="1"/>
          <w:numId w:val="1"/>
        </w:numPr>
        <w:ind w:left="810"/>
      </w:pPr>
      <w:r>
        <w:t xml:space="preserve">We </w:t>
      </w:r>
      <w:r w:rsidR="00190873">
        <w:t>plan to</w:t>
      </w:r>
      <w:r>
        <w:t xml:space="preserve"> conduct survey</w:t>
      </w:r>
      <w:r w:rsidR="00190873">
        <w:t>s of parents and coaches this offseason.</w:t>
      </w:r>
    </w:p>
    <w:p w14:paraId="27E9F517" w14:textId="1E76ACDB" w:rsidR="00812CC8" w:rsidRDefault="00812CC8" w:rsidP="00FF0D13">
      <w:pPr>
        <w:pStyle w:val="ListParagraph"/>
        <w:numPr>
          <w:ilvl w:val="1"/>
          <w:numId w:val="1"/>
        </w:numPr>
        <w:ind w:left="810"/>
      </w:pPr>
      <w:r>
        <w:t>We will build the results of th</w:t>
      </w:r>
      <w:r w:rsidR="00190873">
        <w:t>ose</w:t>
      </w:r>
      <w:r>
        <w:t xml:space="preserve"> survey</w:t>
      </w:r>
      <w:r w:rsidR="00190873">
        <w:t>s</w:t>
      </w:r>
      <w:r>
        <w:t xml:space="preserve"> into </w:t>
      </w:r>
      <w:r w:rsidR="00351BCE">
        <w:t xml:space="preserve">our </w:t>
      </w:r>
      <w:r>
        <w:t xml:space="preserve">plans </w:t>
      </w:r>
      <w:r w:rsidR="00994655">
        <w:t xml:space="preserve">for </w:t>
      </w:r>
      <w:r>
        <w:t>TLL for 20</w:t>
      </w:r>
      <w:r w:rsidR="00EC1DBB">
        <w:t>22</w:t>
      </w:r>
      <w:r>
        <w:t>.</w:t>
      </w:r>
    </w:p>
    <w:p w14:paraId="3637395C" w14:textId="77777777" w:rsidR="00D1731D" w:rsidRDefault="00D1731D" w:rsidP="00D1731D">
      <w:pPr>
        <w:pStyle w:val="ListParagraph"/>
        <w:ind w:left="360"/>
      </w:pPr>
    </w:p>
    <w:p w14:paraId="3637395D" w14:textId="7F0611B2" w:rsidR="004B63E5" w:rsidRDefault="004B63E5" w:rsidP="004B63E5">
      <w:pPr>
        <w:pStyle w:val="ListParagraph"/>
        <w:numPr>
          <w:ilvl w:val="0"/>
          <w:numId w:val="1"/>
        </w:numPr>
        <w:ind w:left="360"/>
      </w:pPr>
      <w:r>
        <w:t>20</w:t>
      </w:r>
      <w:r w:rsidR="009361F1">
        <w:t>2</w:t>
      </w:r>
      <w:r w:rsidR="00F16FBA">
        <w:t>2</w:t>
      </w:r>
      <w:r>
        <w:t xml:space="preserve"> </w:t>
      </w:r>
      <w:r w:rsidR="008C2564">
        <w:t>Priorities</w:t>
      </w:r>
      <w:r w:rsidR="001B7FFA">
        <w:t xml:space="preserve"> – the following </w:t>
      </w:r>
      <w:r w:rsidR="00994655">
        <w:t xml:space="preserve">is an initial list of goals for the </w:t>
      </w:r>
      <w:r w:rsidR="00812CC8">
        <w:t>TLL board</w:t>
      </w:r>
    </w:p>
    <w:p w14:paraId="3637395E" w14:textId="7F2F418B" w:rsidR="004B63E5" w:rsidRDefault="00EC1DBB" w:rsidP="00FF0D13">
      <w:pPr>
        <w:pStyle w:val="ListParagraph"/>
        <w:numPr>
          <w:ilvl w:val="1"/>
          <w:numId w:val="1"/>
        </w:numPr>
        <w:ind w:left="810"/>
      </w:pPr>
      <w:r>
        <w:t>Further i</w:t>
      </w:r>
      <w:r w:rsidR="001B7FFA">
        <w:t>mprov</w:t>
      </w:r>
      <w:r w:rsidR="00010CEF">
        <w:t>e</w:t>
      </w:r>
      <w:r w:rsidR="001B7FFA">
        <w:t xml:space="preserve"> s</w:t>
      </w:r>
      <w:r w:rsidR="004B63E5">
        <w:t>o</w:t>
      </w:r>
      <w:r w:rsidR="00D45505">
        <w:t xml:space="preserve">ftball registration </w:t>
      </w:r>
      <w:r w:rsidR="001B7FFA">
        <w:t>numbers</w:t>
      </w:r>
    </w:p>
    <w:p w14:paraId="75EF3713" w14:textId="111B0EF0" w:rsidR="007E2EC9" w:rsidRDefault="00A178EF" w:rsidP="00FF0D13">
      <w:pPr>
        <w:pStyle w:val="ListParagraph"/>
        <w:numPr>
          <w:ilvl w:val="1"/>
          <w:numId w:val="1"/>
        </w:numPr>
        <w:ind w:left="810"/>
      </w:pPr>
      <w:r>
        <w:t>Improve</w:t>
      </w:r>
      <w:r w:rsidR="007E2EC9">
        <w:t xml:space="preserve"> coach training and development</w:t>
      </w:r>
      <w:r w:rsidR="005904B1">
        <w:t xml:space="preserve"> to help our volunteer coaches</w:t>
      </w:r>
    </w:p>
    <w:p w14:paraId="3A492040" w14:textId="00267E91" w:rsidR="00904B1D" w:rsidRDefault="00904B1D" w:rsidP="00FF0D13">
      <w:pPr>
        <w:pStyle w:val="ListParagraph"/>
        <w:numPr>
          <w:ilvl w:val="1"/>
          <w:numId w:val="1"/>
        </w:numPr>
        <w:ind w:left="810"/>
      </w:pPr>
      <w:r>
        <w:t xml:space="preserve">Begin </w:t>
      </w:r>
      <w:r w:rsidR="00351239">
        <w:t>All Star talent identification</w:t>
      </w:r>
      <w:r w:rsidR="000E158C">
        <w:t>, commitment,</w:t>
      </w:r>
      <w:r w:rsidR="00351239">
        <w:t xml:space="preserve"> and development earlier in the season</w:t>
      </w:r>
    </w:p>
    <w:p w14:paraId="3B9927D1" w14:textId="3E0217F4" w:rsidR="00602F59" w:rsidRDefault="00602F59" w:rsidP="00FF0D13">
      <w:pPr>
        <w:pStyle w:val="ListParagraph"/>
        <w:numPr>
          <w:ilvl w:val="1"/>
          <w:numId w:val="1"/>
        </w:numPr>
        <w:ind w:left="810"/>
      </w:pPr>
      <w:r>
        <w:t>Implement focused Summer and Fall planning sessions</w:t>
      </w:r>
    </w:p>
    <w:p w14:paraId="5100797C" w14:textId="25549E49" w:rsidR="00190873" w:rsidRDefault="00190873" w:rsidP="00FF0D13">
      <w:pPr>
        <w:pStyle w:val="ListParagraph"/>
        <w:numPr>
          <w:ilvl w:val="1"/>
          <w:numId w:val="1"/>
        </w:numPr>
        <w:ind w:left="810"/>
      </w:pPr>
      <w:r>
        <w:t>Reintroduce winter clinics for players</w:t>
      </w:r>
    </w:p>
    <w:p w14:paraId="3999D91E" w14:textId="6B0D8E1F" w:rsidR="007E2EC9" w:rsidRDefault="007E2EC9" w:rsidP="00FF0D13">
      <w:pPr>
        <w:pStyle w:val="ListParagraph"/>
        <w:numPr>
          <w:ilvl w:val="1"/>
          <w:numId w:val="1"/>
        </w:numPr>
        <w:ind w:left="810"/>
      </w:pPr>
      <w:r>
        <w:t xml:space="preserve">Invest in new equipment, </w:t>
      </w:r>
      <w:r w:rsidR="000E158C">
        <w:t>as needed</w:t>
      </w:r>
    </w:p>
    <w:p w14:paraId="3637395F" w14:textId="69D98B95" w:rsidR="004B63E5" w:rsidRDefault="00010CEF" w:rsidP="00FF0D13">
      <w:pPr>
        <w:pStyle w:val="ListParagraph"/>
        <w:numPr>
          <w:ilvl w:val="1"/>
          <w:numId w:val="1"/>
        </w:numPr>
        <w:ind w:left="810"/>
      </w:pPr>
      <w:r>
        <w:t>Execute on f</w:t>
      </w:r>
      <w:r w:rsidR="004B63E5">
        <w:t xml:space="preserve">ield </w:t>
      </w:r>
      <w:r w:rsidR="00EC1DBB">
        <w:t xml:space="preserve">projects and </w:t>
      </w:r>
      <w:r w:rsidR="004B63E5">
        <w:t>enhancements</w:t>
      </w:r>
    </w:p>
    <w:p w14:paraId="36373962" w14:textId="59CCD4AE" w:rsidR="00EC5203" w:rsidRDefault="00EC5203" w:rsidP="00EC1DBB">
      <w:pPr>
        <w:pStyle w:val="ListParagraph"/>
        <w:ind w:left="810"/>
      </w:pPr>
    </w:p>
    <w:sectPr w:rsidR="00EC5203" w:rsidSect="005D7FAC">
      <w:headerReference w:type="default" r:id="rId8"/>
      <w:footerReference w:type="default" r:id="rId9"/>
      <w:pgSz w:w="12240" w:h="15840"/>
      <w:pgMar w:top="1440" w:right="1440" w:bottom="1440" w:left="1440" w:header="72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AF61F" w14:textId="77777777" w:rsidR="00C276ED" w:rsidRDefault="00C276ED" w:rsidP="00E035B1">
      <w:pPr>
        <w:spacing w:after="0" w:line="240" w:lineRule="auto"/>
      </w:pPr>
      <w:r>
        <w:separator/>
      </w:r>
    </w:p>
  </w:endnote>
  <w:endnote w:type="continuationSeparator" w:id="0">
    <w:p w14:paraId="5320965C" w14:textId="77777777" w:rsidR="00C276ED" w:rsidRDefault="00C276ED" w:rsidP="00E0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7396C" w14:textId="77777777" w:rsidR="0025568F" w:rsidRDefault="0025568F" w:rsidP="00E035B1">
    <w:pPr>
      <w:pStyle w:val="Footer"/>
    </w:pPr>
  </w:p>
  <w:p w14:paraId="3637396D" w14:textId="77777777" w:rsidR="00E035B1" w:rsidRDefault="00C276ED" w:rsidP="00E035B1">
    <w:pPr>
      <w:pStyle w:val="Footer"/>
    </w:pPr>
    <w:sdt>
      <w:sdtPr>
        <w:id w:val="9838981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35B1">
          <w:fldChar w:fldCharType="begin"/>
        </w:r>
        <w:r w:rsidR="00E035B1">
          <w:instrText xml:space="preserve"> PAGE   \* MERGEFORMAT </w:instrText>
        </w:r>
        <w:r w:rsidR="00E035B1">
          <w:fldChar w:fldCharType="separate"/>
        </w:r>
        <w:r w:rsidR="00010CEF">
          <w:rPr>
            <w:noProof/>
          </w:rPr>
          <w:t>5</w:t>
        </w:r>
        <w:r w:rsidR="00E035B1">
          <w:rPr>
            <w:noProof/>
          </w:rPr>
          <w:fldChar w:fldCharType="end"/>
        </w:r>
      </w:sdtContent>
    </w:sdt>
  </w:p>
  <w:p w14:paraId="3637396E" w14:textId="77777777" w:rsidR="00E035B1" w:rsidRDefault="00E03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9CD3C" w14:textId="77777777" w:rsidR="00C276ED" w:rsidRDefault="00C276ED" w:rsidP="00E035B1">
      <w:pPr>
        <w:spacing w:after="0" w:line="240" w:lineRule="auto"/>
      </w:pPr>
      <w:r>
        <w:separator/>
      </w:r>
    </w:p>
  </w:footnote>
  <w:footnote w:type="continuationSeparator" w:id="0">
    <w:p w14:paraId="24176DED" w14:textId="77777777" w:rsidR="00C276ED" w:rsidRDefault="00C276ED" w:rsidP="00E03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73967" w14:textId="77777777" w:rsidR="00E035B1" w:rsidRPr="001077C7" w:rsidRDefault="00E035B1" w:rsidP="005D7FAC">
    <w:pPr>
      <w:spacing w:line="240" w:lineRule="auto"/>
      <w:rPr>
        <w:b/>
        <w:sz w:val="24"/>
      </w:rPr>
    </w:pPr>
    <w:r w:rsidRPr="001077C7">
      <w:rPr>
        <w:b/>
        <w:sz w:val="24"/>
      </w:rPr>
      <w:t>Tolland Little League</w:t>
    </w:r>
  </w:p>
  <w:p w14:paraId="36373968" w14:textId="7AE95007" w:rsidR="00E035B1" w:rsidRPr="001077C7" w:rsidRDefault="00A655A1" w:rsidP="005D7FAC">
    <w:pPr>
      <w:spacing w:line="240" w:lineRule="auto"/>
      <w:rPr>
        <w:b/>
        <w:sz w:val="24"/>
      </w:rPr>
    </w:pPr>
    <w:r>
      <w:rPr>
        <w:b/>
        <w:sz w:val="24"/>
      </w:rPr>
      <w:t xml:space="preserve">Fall </w:t>
    </w:r>
    <w:r w:rsidR="00302602">
      <w:rPr>
        <w:b/>
        <w:sz w:val="24"/>
      </w:rPr>
      <w:t>20</w:t>
    </w:r>
    <w:r w:rsidR="009361F1">
      <w:rPr>
        <w:b/>
        <w:sz w:val="24"/>
      </w:rPr>
      <w:t>2</w:t>
    </w:r>
    <w:r>
      <w:rPr>
        <w:b/>
        <w:sz w:val="24"/>
      </w:rPr>
      <w:t>1</w:t>
    </w:r>
    <w:r w:rsidR="00E035B1" w:rsidRPr="001077C7">
      <w:rPr>
        <w:b/>
        <w:sz w:val="24"/>
      </w:rPr>
      <w:t xml:space="preserve"> President’s Annual Report</w:t>
    </w:r>
  </w:p>
  <w:p w14:paraId="36373969" w14:textId="14762D18" w:rsidR="00E035B1" w:rsidRDefault="00302602" w:rsidP="005D7FAC">
    <w:pPr>
      <w:spacing w:line="240" w:lineRule="auto"/>
      <w:rPr>
        <w:b/>
        <w:sz w:val="24"/>
      </w:rPr>
    </w:pPr>
    <w:r>
      <w:rPr>
        <w:b/>
        <w:sz w:val="24"/>
      </w:rPr>
      <w:t xml:space="preserve">As of </w:t>
    </w:r>
    <w:r w:rsidR="00755C72">
      <w:rPr>
        <w:b/>
        <w:sz w:val="24"/>
      </w:rPr>
      <w:t>Octo</w:t>
    </w:r>
    <w:r w:rsidR="00FF0D13">
      <w:rPr>
        <w:b/>
        <w:sz w:val="24"/>
      </w:rPr>
      <w:t>ber</w:t>
    </w:r>
    <w:r w:rsidR="00DF7A3A">
      <w:rPr>
        <w:b/>
        <w:sz w:val="24"/>
      </w:rPr>
      <w:t xml:space="preserve"> </w:t>
    </w:r>
    <w:r w:rsidR="00FF0D13">
      <w:rPr>
        <w:b/>
        <w:sz w:val="24"/>
      </w:rPr>
      <w:t>2</w:t>
    </w:r>
    <w:r w:rsidR="00755C72">
      <w:rPr>
        <w:b/>
        <w:sz w:val="24"/>
      </w:rPr>
      <w:t>3</w:t>
    </w:r>
    <w:r w:rsidR="00E035B1" w:rsidRPr="001077C7">
      <w:rPr>
        <w:b/>
        <w:sz w:val="24"/>
      </w:rPr>
      <w:t>, 20</w:t>
    </w:r>
    <w:r w:rsidR="009361F1">
      <w:rPr>
        <w:b/>
        <w:sz w:val="24"/>
      </w:rPr>
      <w:t>20</w:t>
    </w:r>
  </w:p>
  <w:p w14:paraId="3637396A" w14:textId="77777777" w:rsidR="005D7FAC" w:rsidRPr="001077C7" w:rsidRDefault="005D7FAC" w:rsidP="005D7FAC">
    <w:pPr>
      <w:spacing w:line="240" w:lineRule="auto"/>
      <w:rPr>
        <w:b/>
        <w:sz w:val="24"/>
      </w:rPr>
    </w:pPr>
  </w:p>
  <w:p w14:paraId="3637396B" w14:textId="77777777" w:rsidR="00E035B1" w:rsidRDefault="00E035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16183F"/>
    <w:multiLevelType w:val="hybridMultilevel"/>
    <w:tmpl w:val="CEF4D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E5"/>
    <w:rsid w:val="00003CCF"/>
    <w:rsid w:val="00010CEF"/>
    <w:rsid w:val="00017FBB"/>
    <w:rsid w:val="00031720"/>
    <w:rsid w:val="00033512"/>
    <w:rsid w:val="00034134"/>
    <w:rsid w:val="000559C6"/>
    <w:rsid w:val="0008030B"/>
    <w:rsid w:val="00082F3D"/>
    <w:rsid w:val="00091DC1"/>
    <w:rsid w:val="000C611A"/>
    <w:rsid w:val="000D7CB3"/>
    <w:rsid w:val="000E158C"/>
    <w:rsid w:val="000E7CA1"/>
    <w:rsid w:val="000F24FE"/>
    <w:rsid w:val="000F33A2"/>
    <w:rsid w:val="001077C7"/>
    <w:rsid w:val="001431D6"/>
    <w:rsid w:val="001641B1"/>
    <w:rsid w:val="001702AC"/>
    <w:rsid w:val="00177A88"/>
    <w:rsid w:val="00190873"/>
    <w:rsid w:val="00192C12"/>
    <w:rsid w:val="001B7FFA"/>
    <w:rsid w:val="001D791E"/>
    <w:rsid w:val="001E37BC"/>
    <w:rsid w:val="00201ACA"/>
    <w:rsid w:val="00204931"/>
    <w:rsid w:val="00211C1F"/>
    <w:rsid w:val="00223597"/>
    <w:rsid w:val="00246E4C"/>
    <w:rsid w:val="0025568F"/>
    <w:rsid w:val="002562FD"/>
    <w:rsid w:val="00275B5D"/>
    <w:rsid w:val="002A286C"/>
    <w:rsid w:val="002B1D8E"/>
    <w:rsid w:val="002B3AB1"/>
    <w:rsid w:val="002C145C"/>
    <w:rsid w:val="002C7058"/>
    <w:rsid w:val="00302602"/>
    <w:rsid w:val="00313ADC"/>
    <w:rsid w:val="0031602E"/>
    <w:rsid w:val="00317383"/>
    <w:rsid w:val="00327D8D"/>
    <w:rsid w:val="003316C7"/>
    <w:rsid w:val="00335E58"/>
    <w:rsid w:val="00351239"/>
    <w:rsid w:val="00351BCE"/>
    <w:rsid w:val="0036067A"/>
    <w:rsid w:val="003606D0"/>
    <w:rsid w:val="00362F18"/>
    <w:rsid w:val="00372069"/>
    <w:rsid w:val="00384847"/>
    <w:rsid w:val="0039020C"/>
    <w:rsid w:val="003A35CE"/>
    <w:rsid w:val="003F3D3A"/>
    <w:rsid w:val="00411848"/>
    <w:rsid w:val="00414047"/>
    <w:rsid w:val="00430401"/>
    <w:rsid w:val="00445C14"/>
    <w:rsid w:val="004545A1"/>
    <w:rsid w:val="00480B4D"/>
    <w:rsid w:val="004A5A0E"/>
    <w:rsid w:val="004B63E5"/>
    <w:rsid w:val="004D5AB1"/>
    <w:rsid w:val="00522D0F"/>
    <w:rsid w:val="00536E91"/>
    <w:rsid w:val="005477EC"/>
    <w:rsid w:val="005904B1"/>
    <w:rsid w:val="0059084F"/>
    <w:rsid w:val="00595633"/>
    <w:rsid w:val="005B251C"/>
    <w:rsid w:val="005D7FAC"/>
    <w:rsid w:val="00602F59"/>
    <w:rsid w:val="00612C1E"/>
    <w:rsid w:val="00626B12"/>
    <w:rsid w:val="00655A05"/>
    <w:rsid w:val="0069237C"/>
    <w:rsid w:val="006B6135"/>
    <w:rsid w:val="006F02F4"/>
    <w:rsid w:val="00707050"/>
    <w:rsid w:val="00723DA6"/>
    <w:rsid w:val="00752A21"/>
    <w:rsid w:val="00755C72"/>
    <w:rsid w:val="00775A38"/>
    <w:rsid w:val="00786C77"/>
    <w:rsid w:val="007941F8"/>
    <w:rsid w:val="007B272D"/>
    <w:rsid w:val="007E2EC9"/>
    <w:rsid w:val="007F0FE3"/>
    <w:rsid w:val="00812CC8"/>
    <w:rsid w:val="00817381"/>
    <w:rsid w:val="00817FEF"/>
    <w:rsid w:val="00850C36"/>
    <w:rsid w:val="00857DE8"/>
    <w:rsid w:val="00866CAB"/>
    <w:rsid w:val="008A012A"/>
    <w:rsid w:val="008B646B"/>
    <w:rsid w:val="008C2564"/>
    <w:rsid w:val="008C365B"/>
    <w:rsid w:val="008C5474"/>
    <w:rsid w:val="008E0E8B"/>
    <w:rsid w:val="008F1491"/>
    <w:rsid w:val="00900EF5"/>
    <w:rsid w:val="00904B1D"/>
    <w:rsid w:val="00911892"/>
    <w:rsid w:val="00911C14"/>
    <w:rsid w:val="00922129"/>
    <w:rsid w:val="009361F1"/>
    <w:rsid w:val="00937B81"/>
    <w:rsid w:val="00950100"/>
    <w:rsid w:val="00951A22"/>
    <w:rsid w:val="00987B65"/>
    <w:rsid w:val="00994655"/>
    <w:rsid w:val="009A1F12"/>
    <w:rsid w:val="009B3843"/>
    <w:rsid w:val="009C3464"/>
    <w:rsid w:val="00A16056"/>
    <w:rsid w:val="00A178EF"/>
    <w:rsid w:val="00A35135"/>
    <w:rsid w:val="00A623AA"/>
    <w:rsid w:val="00A62D5B"/>
    <w:rsid w:val="00A655A1"/>
    <w:rsid w:val="00A91FFF"/>
    <w:rsid w:val="00AA322B"/>
    <w:rsid w:val="00AA340B"/>
    <w:rsid w:val="00AC3190"/>
    <w:rsid w:val="00AC3585"/>
    <w:rsid w:val="00B45D6D"/>
    <w:rsid w:val="00B54747"/>
    <w:rsid w:val="00B8383A"/>
    <w:rsid w:val="00B97DA9"/>
    <w:rsid w:val="00BC203D"/>
    <w:rsid w:val="00C0769D"/>
    <w:rsid w:val="00C276ED"/>
    <w:rsid w:val="00C43C5E"/>
    <w:rsid w:val="00C769F5"/>
    <w:rsid w:val="00C770D2"/>
    <w:rsid w:val="00C816F8"/>
    <w:rsid w:val="00C86DF7"/>
    <w:rsid w:val="00CA35E1"/>
    <w:rsid w:val="00CF59E2"/>
    <w:rsid w:val="00D1731D"/>
    <w:rsid w:val="00D335D6"/>
    <w:rsid w:val="00D45505"/>
    <w:rsid w:val="00D471DE"/>
    <w:rsid w:val="00D61BFD"/>
    <w:rsid w:val="00D65049"/>
    <w:rsid w:val="00D750AC"/>
    <w:rsid w:val="00D96857"/>
    <w:rsid w:val="00DB7AAD"/>
    <w:rsid w:val="00DE3CBD"/>
    <w:rsid w:val="00DE63F0"/>
    <w:rsid w:val="00DF7A3A"/>
    <w:rsid w:val="00DF7C4E"/>
    <w:rsid w:val="00E01E07"/>
    <w:rsid w:val="00E035B1"/>
    <w:rsid w:val="00E15C63"/>
    <w:rsid w:val="00E15EE6"/>
    <w:rsid w:val="00E179C7"/>
    <w:rsid w:val="00E4261F"/>
    <w:rsid w:val="00EB1FF9"/>
    <w:rsid w:val="00EC1DBB"/>
    <w:rsid w:val="00EC5203"/>
    <w:rsid w:val="00F048B8"/>
    <w:rsid w:val="00F16FBA"/>
    <w:rsid w:val="00F36AD2"/>
    <w:rsid w:val="00FB4119"/>
    <w:rsid w:val="00FC4EA9"/>
    <w:rsid w:val="00FD26FD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7389D"/>
  <w15:docId w15:val="{CD039006-7CC9-4515-B200-AFAE9B39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0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3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0E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9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3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5B1"/>
  </w:style>
  <w:style w:type="paragraph" w:styleId="Footer">
    <w:name w:val="footer"/>
    <w:basedOn w:val="Normal"/>
    <w:link w:val="FooterChar"/>
    <w:uiPriority w:val="99"/>
    <w:unhideWhenUsed/>
    <w:rsid w:val="00E03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5B1"/>
  </w:style>
  <w:style w:type="paragraph" w:styleId="BalloonText">
    <w:name w:val="Balloon Text"/>
    <w:basedOn w:val="Normal"/>
    <w:link w:val="BalloonTextChar"/>
    <w:uiPriority w:val="99"/>
    <w:semiHidden/>
    <w:unhideWhenUsed/>
    <w:rsid w:val="00E0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1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726E-EF99-4B38-A2EC-F0E3D027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Utilities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J. Griffin</dc:creator>
  <cp:lastModifiedBy>Griffin, Timothy J</cp:lastModifiedBy>
  <cp:revision>43</cp:revision>
  <dcterms:created xsi:type="dcterms:W3CDTF">2021-11-04T14:19:00Z</dcterms:created>
  <dcterms:modified xsi:type="dcterms:W3CDTF">2021-11-15T16:33:00Z</dcterms:modified>
</cp:coreProperties>
</file>