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D3E7B1F" w:rsidR="00E94734" w:rsidRPr="00905B9F" w:rsidRDefault="007E22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  <w:r w:rsidRPr="00905B9F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2020 Augusta Little League </w:t>
      </w:r>
      <w:r w:rsidR="00B075C7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Season </w:t>
      </w:r>
      <w:r w:rsidR="00905B9F" w:rsidRPr="00905B9F">
        <w:rPr>
          <w:rFonts w:ascii="Arial Narrow" w:eastAsia="Arial Narrow" w:hAnsi="Arial Narrow" w:cs="Arial Narrow"/>
          <w:b/>
          <w:color w:val="000000"/>
          <w:sz w:val="28"/>
          <w:szCs w:val="28"/>
        </w:rPr>
        <w:t>P</w:t>
      </w:r>
      <w:r w:rsidRPr="00905B9F">
        <w:rPr>
          <w:rFonts w:ascii="Arial Narrow" w:eastAsia="Arial Narrow" w:hAnsi="Arial Narrow" w:cs="Arial Narrow"/>
          <w:b/>
          <w:color w:val="000000"/>
          <w:sz w:val="28"/>
          <w:szCs w:val="28"/>
        </w:rPr>
        <w:t>lan</w:t>
      </w:r>
    </w:p>
    <w:p w14:paraId="00000002" w14:textId="77777777" w:rsidR="00E94734" w:rsidRDefault="007E2220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General Rules:</w:t>
      </w:r>
    </w:p>
    <w:p w14:paraId="00000003" w14:textId="77777777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If anyone (player, coach, </w:t>
      </w:r>
      <w:proofErr w:type="gramStart"/>
      <w:r>
        <w:rPr>
          <w:rFonts w:ascii="Arial Narrow" w:eastAsia="Arial Narrow" w:hAnsi="Arial Narrow" w:cs="Arial Narrow"/>
          <w:color w:val="000000"/>
        </w:rPr>
        <w:t>spectator</w:t>
      </w:r>
      <w:proofErr w:type="gramEnd"/>
      <w:r>
        <w:rPr>
          <w:rFonts w:ascii="Arial Narrow" w:eastAsia="Arial Narrow" w:hAnsi="Arial Narrow" w:cs="Arial Narrow"/>
          <w:color w:val="000000"/>
        </w:rPr>
        <w:t>) has tested positive for COVID-19, that person will not be allowed back to the field until they h</w:t>
      </w:r>
      <w:r>
        <w:rPr>
          <w:rFonts w:ascii="Arial Narrow" w:eastAsia="Arial Narrow" w:hAnsi="Arial Narrow" w:cs="Arial Narrow"/>
        </w:rPr>
        <w:t>ave</w:t>
      </w:r>
      <w:r>
        <w:rPr>
          <w:rFonts w:ascii="Arial Narrow" w:eastAsia="Arial Narrow" w:hAnsi="Arial Narrow" w:cs="Arial Narrow"/>
          <w:color w:val="000000"/>
        </w:rPr>
        <w:t xml:space="preserve"> been confirmed recovered from a medical professional. </w:t>
      </w:r>
    </w:p>
    <w:p w14:paraId="00000004" w14:textId="170957D0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All players and coaches to wash hands at start and end of event (sanitize)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05" w14:textId="60C2ADA6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All players/</w:t>
      </w:r>
      <w:r>
        <w:rPr>
          <w:rFonts w:ascii="Arial Narrow" w:eastAsia="Arial Narrow" w:hAnsi="Arial Narrow" w:cs="Arial Narrow"/>
        </w:rPr>
        <w:t>volunteers to be screened at arrival or prior to start of event (clinic, practice, game)</w:t>
      </w:r>
      <w:r w:rsidR="00B075C7">
        <w:rPr>
          <w:rFonts w:ascii="Arial Narrow" w:eastAsia="Arial Narrow" w:hAnsi="Arial Narrow" w:cs="Arial Narrow"/>
        </w:rPr>
        <w:t>.</w:t>
      </w:r>
    </w:p>
    <w:p w14:paraId="00000006" w14:textId="278CA979" w:rsidR="00E94734" w:rsidRDefault="007E2220">
      <w:pPr>
        <w:numPr>
          <w:ilvl w:val="2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Screening will be conducted by ALL Board Members or approved volunteer</w:t>
      </w:r>
      <w:r w:rsidR="00B075C7">
        <w:rPr>
          <w:rFonts w:ascii="Arial Narrow" w:eastAsia="Arial Narrow" w:hAnsi="Arial Narrow" w:cs="Arial Narrow"/>
        </w:rPr>
        <w:t>.</w:t>
      </w:r>
    </w:p>
    <w:p w14:paraId="00000007" w14:textId="25079119" w:rsidR="00E94734" w:rsidRDefault="00B075C7">
      <w:pPr>
        <w:numPr>
          <w:ilvl w:val="3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Volunteer is r</w:t>
      </w:r>
      <w:r w:rsidR="007E2220">
        <w:rPr>
          <w:rFonts w:ascii="Arial Narrow" w:eastAsia="Arial Narrow" w:hAnsi="Arial Narrow" w:cs="Arial Narrow"/>
        </w:rPr>
        <w:t>equire</w:t>
      </w:r>
      <w:r w:rsidR="007E2220">
        <w:rPr>
          <w:rFonts w:ascii="Arial Narrow" w:eastAsia="Arial Narrow" w:hAnsi="Arial Narrow" w:cs="Arial Narrow"/>
        </w:rPr>
        <w:t>d to wear face mask during screening</w:t>
      </w:r>
      <w:r>
        <w:rPr>
          <w:rFonts w:ascii="Arial Narrow" w:eastAsia="Arial Narrow" w:hAnsi="Arial Narrow" w:cs="Arial Narrow"/>
        </w:rPr>
        <w:t>.</w:t>
      </w:r>
    </w:p>
    <w:p w14:paraId="00000008" w14:textId="77777777" w:rsidR="00E94734" w:rsidRDefault="007E2220">
      <w:pPr>
        <w:numPr>
          <w:ilvl w:val="3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Screening questions to include:</w:t>
      </w:r>
    </w:p>
    <w:p w14:paraId="00000009" w14:textId="77777777" w:rsidR="00E94734" w:rsidRDefault="007E2220">
      <w:pPr>
        <w:numPr>
          <w:ilvl w:val="4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Have you had direct contact with anyone who tested positive for COVID-19 or are being tested for COVID-19?</w:t>
      </w:r>
    </w:p>
    <w:p w14:paraId="0000000A" w14:textId="2E563F7B" w:rsidR="00E94734" w:rsidRDefault="007E2220">
      <w:pPr>
        <w:numPr>
          <w:ilvl w:val="5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If yes, 14 days before able to play OR results of a negative test must be provid</w:t>
      </w:r>
      <w:r>
        <w:rPr>
          <w:rFonts w:ascii="Arial Narrow" w:eastAsia="Arial Narrow" w:hAnsi="Arial Narrow" w:cs="Arial Narrow"/>
        </w:rPr>
        <w:t>ed</w:t>
      </w:r>
      <w:r w:rsidR="00B075C7">
        <w:rPr>
          <w:rFonts w:ascii="Arial Narrow" w:eastAsia="Arial Narrow" w:hAnsi="Arial Narrow" w:cs="Arial Narrow"/>
        </w:rPr>
        <w:t>.</w:t>
      </w:r>
    </w:p>
    <w:p w14:paraId="0000000B" w14:textId="3A5E07C6" w:rsidR="00E94734" w:rsidRDefault="007E2220">
      <w:pPr>
        <w:numPr>
          <w:ilvl w:val="4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Do you have any of the following symptoms, per CDC guidance: fever (chills/sweating), persistent cough, sore throat, body aches, </w:t>
      </w:r>
      <w:proofErr w:type="gramStart"/>
      <w:r>
        <w:rPr>
          <w:rFonts w:ascii="Arial Narrow" w:eastAsia="Arial Narrow" w:hAnsi="Arial Narrow" w:cs="Arial Narrow"/>
        </w:rPr>
        <w:t>change</w:t>
      </w:r>
      <w:proofErr w:type="gramEnd"/>
      <w:r>
        <w:rPr>
          <w:rFonts w:ascii="Arial Narrow" w:eastAsia="Arial Narrow" w:hAnsi="Arial Narrow" w:cs="Arial Narrow"/>
        </w:rPr>
        <w:t xml:space="preserve"> in smell or taste, shortness of breath/difficulty breathing</w:t>
      </w:r>
      <w:r w:rsidR="00B075C7">
        <w:rPr>
          <w:rFonts w:ascii="Arial Narrow" w:eastAsia="Arial Narrow" w:hAnsi="Arial Narrow" w:cs="Arial Narrow"/>
        </w:rPr>
        <w:t>?</w:t>
      </w:r>
    </w:p>
    <w:p w14:paraId="0000000C" w14:textId="77777777" w:rsidR="00E94734" w:rsidRDefault="007E2220">
      <w:pPr>
        <w:numPr>
          <w:ilvl w:val="5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If yes, have to be symptom free for 72 hours prior to ret</w:t>
      </w:r>
      <w:r>
        <w:rPr>
          <w:rFonts w:ascii="Arial Narrow" w:eastAsia="Arial Narrow" w:hAnsi="Arial Narrow" w:cs="Arial Narrow"/>
        </w:rPr>
        <w:t>urning to little league complex.</w:t>
      </w:r>
    </w:p>
    <w:p w14:paraId="0000000D" w14:textId="445CFEA3" w:rsidR="00E94734" w:rsidRDefault="007E2220">
      <w:pPr>
        <w:numPr>
          <w:ilvl w:val="5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Temps will be checked with no-touch thermometers</w:t>
      </w:r>
      <w:r w:rsidR="00B075C7">
        <w:rPr>
          <w:rFonts w:ascii="Arial Narrow" w:eastAsia="Arial Narrow" w:hAnsi="Arial Narrow" w:cs="Arial Narrow"/>
        </w:rPr>
        <w:t>.</w:t>
      </w:r>
    </w:p>
    <w:p w14:paraId="0000000E" w14:textId="77777777" w:rsidR="00E94734" w:rsidRDefault="007E2220">
      <w:pPr>
        <w:numPr>
          <w:ilvl w:val="3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Board will be notified of anybody that answers affirmatively to any of the screening questions.</w:t>
      </w:r>
    </w:p>
    <w:p w14:paraId="0000000F" w14:textId="3EA18689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No food on field/in dugouts for duration of practices and games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10" w14:textId="55B30F02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All bottles us</w:t>
      </w:r>
      <w:r>
        <w:rPr>
          <w:rFonts w:ascii="Arial Narrow" w:eastAsia="Arial Narrow" w:hAnsi="Arial Narrow" w:cs="Arial Narrow"/>
          <w:color w:val="000000"/>
        </w:rPr>
        <w:t>ed for drinking need to be clearly marked on multiple sides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11" w14:textId="5153A661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No licking hands prior to throwing a ball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12" w14:textId="1122AB3C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No “hands in” cheers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13" w14:textId="286DE140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>Catchers</w:t>
      </w:r>
      <w:r w:rsidR="00B075C7">
        <w:rPr>
          <w:rFonts w:ascii="Arial Narrow" w:eastAsia="Arial Narrow" w:hAnsi="Arial Narrow" w:cs="Arial Narrow"/>
        </w:rPr>
        <w:t>’</w:t>
      </w:r>
      <w:r>
        <w:rPr>
          <w:rFonts w:ascii="Arial Narrow" w:eastAsia="Arial Narrow" w:hAnsi="Arial Narrow" w:cs="Arial Narrow"/>
        </w:rPr>
        <w:t xml:space="preserve"> equipment will be dedicated to individual players for the season</w:t>
      </w:r>
      <w:r>
        <w:rPr>
          <w:rFonts w:ascii="Arial Narrow" w:eastAsia="Arial Narrow" w:hAnsi="Arial Narrow" w:cs="Arial Narrow"/>
          <w:color w:val="FF0000"/>
        </w:rPr>
        <w:t xml:space="preserve">. </w:t>
      </w:r>
    </w:p>
    <w:p w14:paraId="00000014" w14:textId="77777777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Masks are highly encouraged for anyone that is high risk, lives with someone that is high risk or is unable to practice social distancing at that time. </w:t>
      </w:r>
    </w:p>
    <w:p w14:paraId="00000015" w14:textId="77777777" w:rsidR="00E94734" w:rsidRDefault="007E2220">
      <w:pPr>
        <w:numPr>
          <w:ilvl w:val="2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Coaches will be required to wear a mask if they are not able to practice social distancing. </w:t>
      </w:r>
    </w:p>
    <w:p w14:paraId="00000016" w14:textId="77777777" w:rsidR="00E94734" w:rsidRDefault="00E94734">
      <w:pPr>
        <w:spacing w:after="0" w:line="240" w:lineRule="auto"/>
        <w:ind w:left="1440"/>
        <w:rPr>
          <w:rFonts w:ascii="Arial Narrow" w:eastAsia="Arial Narrow" w:hAnsi="Arial Narrow" w:cs="Arial Narrow"/>
          <w:color w:val="000000"/>
        </w:rPr>
      </w:pPr>
    </w:p>
    <w:p w14:paraId="0000001F" w14:textId="685C5B48" w:rsidR="00E94734" w:rsidRDefault="007E2220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Tryouts</w:t>
      </w:r>
      <w:r w:rsidR="00B075C7">
        <w:rPr>
          <w:rFonts w:ascii="Arial Narrow" w:eastAsia="Arial Narrow" w:hAnsi="Arial Narrow" w:cs="Arial Narrow"/>
          <w:color w:val="000000"/>
        </w:rPr>
        <w:t>/Evaluations</w:t>
      </w:r>
      <w:r>
        <w:rPr>
          <w:rFonts w:ascii="Arial Narrow" w:eastAsia="Arial Narrow" w:hAnsi="Arial Narrow" w:cs="Arial Narrow"/>
          <w:color w:val="000000"/>
        </w:rPr>
        <w:t>:</w:t>
      </w:r>
    </w:p>
    <w:p w14:paraId="00000020" w14:textId="2E6B614A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Number of players and coaches present for tryouts will be</w:t>
      </w:r>
      <w:r w:rsidR="00B075C7">
        <w:rPr>
          <w:rFonts w:ascii="Arial Narrow" w:eastAsia="Arial Narrow" w:hAnsi="Arial Narrow" w:cs="Arial Narrow"/>
          <w:color w:val="000000"/>
        </w:rPr>
        <w:t xml:space="preserve"> limited</w:t>
      </w:r>
      <w:r>
        <w:rPr>
          <w:rFonts w:ascii="Arial Narrow" w:eastAsia="Arial Narrow" w:hAnsi="Arial Narrow" w:cs="Arial Narrow"/>
          <w:color w:val="000000"/>
        </w:rPr>
        <w:t xml:space="preserve"> based on current CDC guidelines for social gatherings, with 10 minutes separation between tryout times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21" w14:textId="688022B5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Pre-screen and real</w:t>
      </w:r>
      <w:r>
        <w:rPr>
          <w:rFonts w:ascii="Arial Narrow" w:eastAsia="Arial Narrow" w:hAnsi="Arial Narrow" w:cs="Arial Narrow"/>
          <w:color w:val="000000"/>
        </w:rPr>
        <w:t xml:space="preserve"> time screening questions (outlined above)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22" w14:textId="16C056E5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Distancing supported throughout tryout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23" w14:textId="59E516E0" w:rsidR="00E94734" w:rsidRDefault="00B075C7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Approximate time to be 1 hour.</w:t>
      </w:r>
    </w:p>
    <w:p w14:paraId="00000024" w14:textId="77777777" w:rsidR="00E94734" w:rsidRDefault="00E94734">
      <w:pPr>
        <w:spacing w:after="0" w:line="240" w:lineRule="auto"/>
        <w:ind w:left="1440"/>
        <w:rPr>
          <w:rFonts w:ascii="Arial Narrow" w:eastAsia="Arial Narrow" w:hAnsi="Arial Narrow" w:cs="Arial Narrow"/>
          <w:color w:val="000000"/>
        </w:rPr>
      </w:pPr>
    </w:p>
    <w:p w14:paraId="00000025" w14:textId="77777777" w:rsidR="00E94734" w:rsidRDefault="007E2220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Practices:</w:t>
      </w:r>
    </w:p>
    <w:p w14:paraId="00000026" w14:textId="44AB714E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All practices will be at CARA (Piggery Road) complex</w:t>
      </w:r>
      <w:r w:rsidR="00B075C7">
        <w:rPr>
          <w:rFonts w:ascii="Arial Narrow" w:eastAsia="Arial Narrow" w:hAnsi="Arial Narrow" w:cs="Arial Narrow"/>
        </w:rPr>
        <w:t>.</w:t>
      </w:r>
    </w:p>
    <w:p w14:paraId="00000027" w14:textId="0026A6B0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One team per field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28" w14:textId="65D5703F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Screening, handwashing, distancing applied as </w:t>
      </w:r>
      <w:r>
        <w:rPr>
          <w:rFonts w:ascii="Arial Narrow" w:eastAsia="Arial Narrow" w:hAnsi="Arial Narrow" w:cs="Arial Narrow"/>
          <w:color w:val="000000"/>
        </w:rPr>
        <w:t>well as no food and properly marked drinking containers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29" w14:textId="48401793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Drills set up with minimum spacing of 6 feet between players and coaches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2A" w14:textId="5DD53FD6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Players are encouraged to have their own helmet; those who are unable to provide one, will be loaned a helmet for the season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2B" w14:textId="58FEE1FD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Any shared bats will be disinfected after </w:t>
      </w:r>
      <w:r>
        <w:rPr>
          <w:rFonts w:ascii="Arial Narrow" w:eastAsia="Arial Narrow" w:hAnsi="Arial Narrow" w:cs="Arial Narrow"/>
        </w:rPr>
        <w:t>each use</w:t>
      </w:r>
      <w:r w:rsidR="00B075C7">
        <w:rPr>
          <w:rFonts w:ascii="Arial Narrow" w:eastAsia="Arial Narrow" w:hAnsi="Arial Narrow" w:cs="Arial Narrow"/>
        </w:rPr>
        <w:t>.</w:t>
      </w:r>
    </w:p>
    <w:p w14:paraId="0000002C" w14:textId="45307A4E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>Baseballs will be sanitized after each practice</w:t>
      </w:r>
      <w:r w:rsidR="00B075C7">
        <w:rPr>
          <w:rFonts w:ascii="Arial Narrow" w:eastAsia="Arial Narrow" w:hAnsi="Arial Narrow" w:cs="Arial Narrow"/>
        </w:rPr>
        <w:t>.</w:t>
      </w:r>
    </w:p>
    <w:p w14:paraId="0000002D" w14:textId="77777777" w:rsidR="00E94734" w:rsidRDefault="00E94734">
      <w:pPr>
        <w:spacing w:after="0" w:line="240" w:lineRule="auto"/>
        <w:ind w:left="1440"/>
        <w:rPr>
          <w:rFonts w:ascii="Arial Narrow" w:eastAsia="Arial Narrow" w:hAnsi="Arial Narrow" w:cs="Arial Narrow"/>
          <w:color w:val="000000"/>
        </w:rPr>
      </w:pPr>
    </w:p>
    <w:p w14:paraId="32CB720C" w14:textId="77777777" w:rsidR="00B075C7" w:rsidRDefault="00B075C7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  <w:sectPr w:rsidR="00B075C7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2E" w14:textId="6707D6E1" w:rsidR="00E94734" w:rsidRDefault="007E2220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>Games</w:t>
      </w:r>
    </w:p>
    <w:p w14:paraId="0000002F" w14:textId="41E2F6F3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Scheduled with 30-minute window between each end of game and before next team arrives for warm up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30" w14:textId="3B2891C8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Screening, handwashing, distancing applied, as well </w:t>
      </w:r>
      <w:r>
        <w:rPr>
          <w:rFonts w:ascii="Arial Narrow" w:eastAsia="Arial Narrow" w:hAnsi="Arial Narrow" w:cs="Arial Narrow"/>
          <w:color w:val="000000"/>
        </w:rPr>
        <w:t>as no food and properly marked drinking containers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31" w14:textId="77777777" w:rsidR="00E94734" w:rsidRDefault="007E2220">
      <w:pPr>
        <w:numPr>
          <w:ilvl w:val="2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At each half inning, all players and coaches will be required to sanitize. </w:t>
      </w:r>
    </w:p>
    <w:p w14:paraId="00000032" w14:textId="77777777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Area marked outside the fence line will serve as the dugout. Area will be divided into X sections (X=number of players) to separa</w:t>
      </w:r>
      <w:r>
        <w:rPr>
          <w:rFonts w:ascii="Arial Narrow" w:eastAsia="Arial Narrow" w:hAnsi="Arial Narrow" w:cs="Arial Narrow"/>
          <w:color w:val="000000"/>
        </w:rPr>
        <w:t>te equipment and players, 1 coach on 1</w:t>
      </w:r>
      <w:r>
        <w:rPr>
          <w:rFonts w:ascii="Arial Narrow" w:eastAsia="Arial Narrow" w:hAnsi="Arial Narrow" w:cs="Arial Narrow"/>
          <w:color w:val="000000"/>
          <w:sz w:val="13"/>
          <w:szCs w:val="13"/>
          <w:vertAlign w:val="superscript"/>
        </w:rPr>
        <w:t>st</w:t>
      </w:r>
      <w:r>
        <w:rPr>
          <w:rFonts w:ascii="Arial Narrow" w:eastAsia="Arial Narrow" w:hAnsi="Arial Narrow" w:cs="Arial Narrow"/>
          <w:color w:val="000000"/>
        </w:rPr>
        <w:t>, 1 on 3</w:t>
      </w:r>
      <w:r>
        <w:rPr>
          <w:rFonts w:ascii="Arial Narrow" w:eastAsia="Arial Narrow" w:hAnsi="Arial Narrow" w:cs="Arial Narrow"/>
          <w:color w:val="000000"/>
          <w:sz w:val="13"/>
          <w:szCs w:val="13"/>
          <w:vertAlign w:val="superscript"/>
        </w:rPr>
        <w:t>rd</w:t>
      </w:r>
    </w:p>
    <w:p w14:paraId="00000033" w14:textId="1E6D86C4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Pledge the same, with social distancing observed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34" w14:textId="6AD7D043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Umpire/Manager meeting around home plate, distancing in place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35" w14:textId="77777777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End of game, no handshake. </w:t>
      </w:r>
    </w:p>
    <w:p w14:paraId="00000036" w14:textId="77777777" w:rsidR="00E94734" w:rsidRDefault="00E94734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00000037" w14:textId="77777777" w:rsidR="00E94734" w:rsidRDefault="007E2220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Team Sizes (dependent on registration)</w:t>
      </w:r>
    </w:p>
    <w:p w14:paraId="00000038" w14:textId="745D89FB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Minors/Majors teams of 10-</w:t>
      </w:r>
      <w:r>
        <w:rPr>
          <w:rFonts w:ascii="Arial Narrow" w:eastAsia="Arial Narrow" w:hAnsi="Arial Narrow" w:cs="Arial Narrow"/>
          <w:color w:val="000000"/>
        </w:rPr>
        <w:t>14 kids each, with 3-4 coaches per team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39" w14:textId="438354E6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Double A teams of 8-10 kids each, 3-4 coaches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3A" w14:textId="205CD8FE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Single </w:t>
      </w:r>
      <w:proofErr w:type="gramStart"/>
      <w:r>
        <w:rPr>
          <w:rFonts w:ascii="Arial Narrow" w:eastAsia="Arial Narrow" w:hAnsi="Arial Narrow" w:cs="Arial Narrow"/>
          <w:color w:val="000000"/>
        </w:rPr>
        <w:t>A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teams of 5-7 kids each, 2 coaches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3B" w14:textId="24FD4F28" w:rsidR="00E94734" w:rsidRDefault="007E2220">
      <w:pPr>
        <w:numPr>
          <w:ilvl w:val="2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 parent, guardian, or family member (with coach approval) will be required to be 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color w:val="000000"/>
        </w:rPr>
        <w:t xml:space="preserve"> the field with their player during practices and games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3C" w14:textId="24D284EE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T-ball teams of 4-6 kids each, 2 coaches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3D" w14:textId="77777777" w:rsidR="00E94734" w:rsidRDefault="007E2220">
      <w:pPr>
        <w:numPr>
          <w:ilvl w:val="2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 parent, guardian, or family member (with coach approval) will be required to be 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color w:val="000000"/>
        </w:rPr>
        <w:t xml:space="preserve"> the field with their player during practices and games. </w:t>
      </w:r>
    </w:p>
    <w:p w14:paraId="0000003E" w14:textId="77777777" w:rsidR="00E94734" w:rsidRDefault="00E94734">
      <w:pPr>
        <w:spacing w:after="0" w:line="240" w:lineRule="auto"/>
        <w:ind w:left="1440"/>
        <w:rPr>
          <w:rFonts w:ascii="Arial Narrow" w:eastAsia="Arial Narrow" w:hAnsi="Arial Narrow" w:cs="Arial Narrow"/>
          <w:color w:val="000000"/>
        </w:rPr>
      </w:pPr>
    </w:p>
    <w:p w14:paraId="0000003F" w14:textId="3B42584E" w:rsidR="00E94734" w:rsidRDefault="007E2220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Safety Plan: Int</w:t>
      </w:r>
      <w:r>
        <w:rPr>
          <w:rFonts w:ascii="Arial Narrow" w:eastAsia="Arial Narrow" w:hAnsi="Arial Narrow" w:cs="Arial Narrow"/>
          <w:color w:val="000000"/>
        </w:rPr>
        <w:t>act, this document serves as an addendum to the League safety plan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40" w14:textId="77777777" w:rsidR="00E94734" w:rsidRDefault="00E94734">
      <w:pPr>
        <w:spacing w:after="0" w:line="240" w:lineRule="auto"/>
        <w:ind w:left="720"/>
        <w:rPr>
          <w:rFonts w:ascii="Arial Narrow" w:eastAsia="Arial Narrow" w:hAnsi="Arial Narrow" w:cs="Arial Narrow"/>
          <w:color w:val="000000"/>
        </w:rPr>
      </w:pPr>
    </w:p>
    <w:p w14:paraId="00000041" w14:textId="09BA13CB" w:rsidR="00E94734" w:rsidRDefault="007E2220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Background Checks: Ongoing</w:t>
      </w:r>
      <w:r w:rsidR="00B075C7">
        <w:rPr>
          <w:rFonts w:ascii="Arial Narrow" w:eastAsia="Arial Narrow" w:hAnsi="Arial Narrow" w:cs="Arial Narrow"/>
          <w:color w:val="000000"/>
        </w:rPr>
        <w:t xml:space="preserve"> – required for all volunteers.</w:t>
      </w:r>
    </w:p>
    <w:p w14:paraId="00000042" w14:textId="77777777" w:rsidR="00E94734" w:rsidRDefault="00E94734">
      <w:pPr>
        <w:spacing w:after="0" w:line="240" w:lineRule="auto"/>
        <w:rPr>
          <w:rFonts w:ascii="Arial Narrow" w:eastAsia="Arial Narrow" w:hAnsi="Arial Narrow" w:cs="Arial Narrow"/>
          <w:color w:val="000000"/>
          <w:highlight w:val="yellow"/>
        </w:rPr>
      </w:pPr>
    </w:p>
    <w:p w14:paraId="00000043" w14:textId="77777777" w:rsidR="00E94734" w:rsidRDefault="007E2220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Fans </w:t>
      </w:r>
    </w:p>
    <w:p w14:paraId="00000044" w14:textId="429601F3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Separate parking by playing field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45" w14:textId="77777777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Seating: Bleachers will </w:t>
      </w:r>
      <w:r w:rsidRPr="00B075C7">
        <w:rPr>
          <w:rFonts w:ascii="Arial Narrow" w:eastAsia="Arial Narrow" w:hAnsi="Arial Narrow" w:cs="Arial Narrow"/>
          <w:color w:val="000000"/>
          <w:u w:val="single"/>
        </w:rPr>
        <w:t>not</w:t>
      </w:r>
      <w:r>
        <w:rPr>
          <w:rFonts w:ascii="Arial Narrow" w:eastAsia="Arial Narrow" w:hAnsi="Arial Narrow" w:cs="Arial Narrow"/>
          <w:color w:val="000000"/>
        </w:rPr>
        <w:t xml:space="preserve"> be provided during games. Please provide your own seating</w:t>
      </w:r>
      <w:r>
        <w:rPr>
          <w:rFonts w:ascii="Arial Narrow" w:eastAsia="Arial Narrow" w:hAnsi="Arial Narrow" w:cs="Arial Narrow"/>
        </w:rPr>
        <w:t xml:space="preserve"> if needed.</w:t>
      </w:r>
    </w:p>
    <w:p w14:paraId="00000046" w14:textId="77777777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Social distancing guidelines will be in place</w:t>
      </w:r>
      <w:r>
        <w:rPr>
          <w:rFonts w:ascii="Arial Narrow" w:eastAsia="Arial Narrow" w:hAnsi="Arial Narrow" w:cs="Arial Narrow"/>
        </w:rPr>
        <w:t xml:space="preserve"> before, during and after all games and practices.</w:t>
      </w:r>
    </w:p>
    <w:p w14:paraId="00000047" w14:textId="0FD5B1C1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Must not enter player areas</w:t>
      </w:r>
      <w:r w:rsidR="00B075C7">
        <w:rPr>
          <w:rFonts w:ascii="Arial Narrow" w:eastAsia="Arial Narrow" w:hAnsi="Arial Narrow" w:cs="Arial Narrow"/>
        </w:rPr>
        <w:t>.</w:t>
      </w:r>
    </w:p>
    <w:p w14:paraId="00000048" w14:textId="1410F0DD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 pop-up tents permitted</w:t>
      </w:r>
      <w:r w:rsidR="00B075C7">
        <w:rPr>
          <w:rFonts w:ascii="Arial Narrow" w:eastAsia="Arial Narrow" w:hAnsi="Arial Narrow" w:cs="Arial Narrow"/>
        </w:rPr>
        <w:t>.</w:t>
      </w:r>
    </w:p>
    <w:p w14:paraId="00000049" w14:textId="77777777" w:rsidR="00E94734" w:rsidRDefault="00E94734">
      <w:pPr>
        <w:spacing w:after="0" w:line="240" w:lineRule="auto"/>
        <w:ind w:left="1440"/>
        <w:rPr>
          <w:rFonts w:ascii="Arial Narrow" w:eastAsia="Arial Narrow" w:hAnsi="Arial Narrow" w:cs="Arial Narrow"/>
          <w:color w:val="000000"/>
        </w:rPr>
      </w:pPr>
    </w:p>
    <w:p w14:paraId="0000004A" w14:textId="43B67B77" w:rsidR="00E94734" w:rsidRDefault="007E2220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General Field </w:t>
      </w:r>
    </w:p>
    <w:p w14:paraId="0000004B" w14:textId="68F50727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Post signs with current guidance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4C" w14:textId="1B205E34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Bathrooms: </w:t>
      </w:r>
      <w:r w:rsidR="00905B9F">
        <w:rPr>
          <w:rFonts w:ascii="Arial Narrow" w:eastAsia="Arial Narrow" w:hAnsi="Arial Narrow" w:cs="Arial Narrow"/>
          <w:color w:val="000000"/>
        </w:rPr>
        <w:t>will be sanitized by Casella on a regular basis</w:t>
      </w:r>
      <w:r w:rsidR="00B075C7">
        <w:rPr>
          <w:rFonts w:ascii="Arial Narrow" w:eastAsia="Arial Narrow" w:hAnsi="Arial Narrow" w:cs="Arial Narrow"/>
          <w:color w:val="000000"/>
        </w:rPr>
        <w:t>.</w:t>
      </w:r>
    </w:p>
    <w:p w14:paraId="0000004D" w14:textId="43CAAE1B" w:rsidR="00E94734" w:rsidRDefault="007E2220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Supplies on hand</w:t>
      </w:r>
      <w:r w:rsidR="00B075C7">
        <w:rPr>
          <w:rFonts w:ascii="Arial Narrow" w:eastAsia="Arial Narrow" w:hAnsi="Arial Narrow" w:cs="Arial Narrow"/>
          <w:color w:val="000000"/>
        </w:rPr>
        <w:t>:</w:t>
      </w:r>
    </w:p>
    <w:p w14:paraId="0000004E" w14:textId="3F61943D" w:rsidR="00E94734" w:rsidRDefault="00905B9F">
      <w:pPr>
        <w:numPr>
          <w:ilvl w:val="2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Disinfectant spray</w:t>
      </w:r>
    </w:p>
    <w:p w14:paraId="1D80AE4C" w14:textId="7CA57664" w:rsidR="008B0512" w:rsidRDefault="008B0512">
      <w:pPr>
        <w:numPr>
          <w:ilvl w:val="2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Masks (for use by volunteers)</w:t>
      </w:r>
    </w:p>
    <w:p w14:paraId="0000004F" w14:textId="286B81DC" w:rsidR="00E94734" w:rsidRDefault="008B0512">
      <w:pPr>
        <w:numPr>
          <w:ilvl w:val="2"/>
          <w:numId w:val="1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Sanitizing</w:t>
      </w:r>
      <w:r w:rsidR="007E2220">
        <w:rPr>
          <w:rFonts w:ascii="Arial Narrow" w:eastAsia="Arial Narrow" w:hAnsi="Arial Narrow" w:cs="Arial Narrow"/>
          <w:color w:val="000000"/>
        </w:rPr>
        <w:t xml:space="preserve"> stations</w:t>
      </w:r>
      <w:bookmarkStart w:id="0" w:name="_GoBack"/>
      <w:bookmarkEnd w:id="0"/>
    </w:p>
    <w:p w14:paraId="00000050" w14:textId="77777777" w:rsidR="00E94734" w:rsidRDefault="00E94734">
      <w:pPr>
        <w:spacing w:after="0" w:line="240" w:lineRule="auto"/>
        <w:ind w:left="2160"/>
        <w:rPr>
          <w:rFonts w:ascii="Arial Narrow" w:eastAsia="Arial Narrow" w:hAnsi="Arial Narrow" w:cs="Arial Narrow"/>
          <w:color w:val="000000"/>
        </w:rPr>
      </w:pPr>
    </w:p>
    <w:sectPr w:rsidR="00E947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EE193" w14:textId="77777777" w:rsidR="007E2220" w:rsidRDefault="007E2220" w:rsidP="00905B9F">
      <w:pPr>
        <w:spacing w:after="0" w:line="240" w:lineRule="auto"/>
      </w:pPr>
      <w:r>
        <w:separator/>
      </w:r>
    </w:p>
  </w:endnote>
  <w:endnote w:type="continuationSeparator" w:id="0">
    <w:p w14:paraId="2BEC8F89" w14:textId="77777777" w:rsidR="007E2220" w:rsidRDefault="007E2220" w:rsidP="0090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91D8C" w14:textId="48F5212B" w:rsidR="00905B9F" w:rsidRPr="00905B9F" w:rsidRDefault="00905B9F" w:rsidP="00905B9F">
    <w:pPr>
      <w:pStyle w:val="Footer"/>
      <w:jc w:val="center"/>
      <w:rPr>
        <w:color w:val="FF0000"/>
      </w:rPr>
    </w:pPr>
    <w:r w:rsidRPr="00905B9F">
      <w:rPr>
        <w:rFonts w:ascii="Arial Narrow" w:eastAsia="Arial Narrow" w:hAnsi="Arial Narrow" w:cs="Arial Narrow"/>
        <w:color w:val="FF0000"/>
      </w:rPr>
      <w:t>Guidelines are subject to change with Board approval.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6B4F5" w14:textId="77777777" w:rsidR="007E2220" w:rsidRDefault="007E2220" w:rsidP="00905B9F">
      <w:pPr>
        <w:spacing w:after="0" w:line="240" w:lineRule="auto"/>
      </w:pPr>
      <w:r>
        <w:separator/>
      </w:r>
    </w:p>
  </w:footnote>
  <w:footnote w:type="continuationSeparator" w:id="0">
    <w:p w14:paraId="0F3F4101" w14:textId="77777777" w:rsidR="007E2220" w:rsidRDefault="007E2220" w:rsidP="0090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6826"/>
    <w:multiLevelType w:val="multilevel"/>
    <w:tmpl w:val="A3DE27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bullet"/>
      <w:lvlText w:val="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34"/>
    <w:rsid w:val="007E2220"/>
    <w:rsid w:val="008B0512"/>
    <w:rsid w:val="00905B9F"/>
    <w:rsid w:val="00B075C7"/>
    <w:rsid w:val="00E94734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A826"/>
  <w15:docId w15:val="{0BDCB3EA-0B4E-4BB1-A6C7-BFA64400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44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60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A4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C24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4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1C"/>
  </w:style>
  <w:style w:type="paragraph" w:styleId="Footer">
    <w:name w:val="footer"/>
    <w:basedOn w:val="Normal"/>
    <w:link w:val="FooterChar"/>
    <w:uiPriority w:val="99"/>
    <w:unhideWhenUsed/>
    <w:rsid w:val="0014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1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VNsVnT9WP1G4cffTVhkVsBIwQ==">AMUW2mXriNtK96GRfpYC//ZRsXmuwqooL3fmORizMvu6s8tr+28HvFVL3eVotIgb+SlZpWtUb8AqV/WNNy6i6Vb43jH77ofJdIQ3ts5VKrGwX3TNDXCzpJw=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Noyes, Erin [ME]</dc:creator>
  <cp:lastModifiedBy>Cynthia Bailey</cp:lastModifiedBy>
  <cp:revision>3</cp:revision>
  <cp:lastPrinted>2020-05-28T16:59:00Z</cp:lastPrinted>
  <dcterms:created xsi:type="dcterms:W3CDTF">2020-05-18T00:21:00Z</dcterms:created>
  <dcterms:modified xsi:type="dcterms:W3CDTF">2020-05-28T17:59:00Z</dcterms:modified>
</cp:coreProperties>
</file>