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Recreation Commissioner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4"/>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4"/>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1"/>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1"/>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2958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z w:val="24"/>
          <w:szCs w:val="24"/>
          <w:rtl w:val="0"/>
        </w:rPr>
        <w:t xml:space="preserve">ROLE OF THE RECREATION COMMISSIONER</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6">
      <w:pPr>
        <w:widowControl w:val="0"/>
        <w:spacing w:before="8.082733154296875" w:line="243.38075637817383" w:lineRule="auto"/>
        <w:ind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Recreation Commissioner (RC) is a member of the Board of Directors and reports to the Executive Committee (the President and Vice President of Administration).  The RC assists the Executive Committee and Operational Boards with the organizational and planning needs of the Recreation Teams and Recreation Program and their daily operation.  The RC provides leadership, direction, and vision for the Recreation Program in conjunction with the mission,  policies, and practices of the League.  </w:t>
      </w:r>
      <w:r w:rsidDel="00000000" w:rsidR="00000000" w:rsidRPr="00000000">
        <w:rPr>
          <w:rFonts w:ascii="Calibri" w:cs="Calibri" w:eastAsia="Calibri" w:hAnsi="Calibri"/>
          <w:sz w:val="24"/>
          <w:szCs w:val="24"/>
          <w:rtl w:val="0"/>
        </w:rPr>
        <w:t xml:space="preserve">The RC works with resources  to develop and implement training programs for players and coaches on a regular and ongoing basis as approved by the Board.  The RC coordinates equipment needs as approved by the Board and in conjunction with the mission, policies, and practices of the League.</w:t>
      </w:r>
    </w:p>
    <w:p w:rsidR="00000000" w:rsidDel="00000000" w:rsidP="00000000" w:rsidRDefault="00000000" w:rsidRPr="00000000" w14:paraId="00000027">
      <w:pPr>
        <w:widowControl w:val="0"/>
        <w:spacing w:before="282.30712890625" w:line="243.38141441345215" w:lineRule="auto"/>
        <w:ind w:right="15.06713867187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Specific duties of the Recreation Commissioner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widowControl w:val="0"/>
        <w:numPr>
          <w:ilvl w:val="0"/>
          <w:numId w:val="2"/>
        </w:numPr>
        <w:spacing w:after="0" w:afterAutospacing="0" w:before="282.30712890625" w:line="243.38141441345215" w:lineRule="auto"/>
        <w:ind w:left="720" w:right="15.0671386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Responsible for the overall administration and operations of the Recreation Programs, under the direction and approval of the Board, and in conjunction with CSL Policies and Practices.  Oversee the Recreation Coordinators.  Work in close coordination with the Board and Technical Director to develop and implement training programs for players and coaches on a regular and ongoing basis.  Act as liaison between coaches and the Board.  Report information to the Board.  In general, perform all duties incident to the office of Commissioner and such other duties as may be required by law, by the Articles of Incorporation, or by the Bylaws, or which may be assigned from time to time by the Board of Directors.</w:t>
      </w:r>
    </w:p>
    <w:p w:rsidR="00000000" w:rsidDel="00000000" w:rsidP="00000000" w:rsidRDefault="00000000" w:rsidRPr="00000000" w14:paraId="00000029">
      <w:pPr>
        <w:widowControl w:val="0"/>
        <w:numPr>
          <w:ilvl w:val="0"/>
          <w:numId w:val="2"/>
        </w:numPr>
        <w:spacing w:after="0" w:afterAutospacing="0" w:before="0" w:beforeAutospacing="0" w:line="243.38112831115723" w:lineRule="auto"/>
        <w:ind w:left="720" w:right="400.201416015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Committees</w:t>
      </w:r>
      <w:r w:rsidDel="00000000" w:rsidR="00000000" w:rsidRPr="00000000">
        <w:rPr>
          <w:rFonts w:ascii="Calibri" w:cs="Calibri" w:eastAsia="Calibri" w:hAnsi="Calibri"/>
          <w:sz w:val="24"/>
          <w:szCs w:val="24"/>
          <w:rtl w:val="0"/>
        </w:rPr>
        <w:t xml:space="preserve">: May request the formation of committees and committee leads to facilitate the operations of the Recreation Program with the consent of the Board.</w:t>
      </w:r>
    </w:p>
    <w:p w:rsidR="00000000" w:rsidDel="00000000" w:rsidP="00000000" w:rsidRDefault="00000000" w:rsidRPr="00000000" w14:paraId="0000002A">
      <w:pPr>
        <w:widowControl w:val="0"/>
        <w:numPr>
          <w:ilvl w:val="0"/>
          <w:numId w:val="2"/>
        </w:numPr>
        <w:spacing w:after="0" w:afterAutospacing="0" w:before="0" w:beforeAutospacing="0" w:line="243.56197357177734" w:lineRule="auto"/>
        <w:ind w:left="720" w:right="259.171142578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Registration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Monitor the team registrations and assist with the placement of players  throughout the soccer year based on CSL’s policies and practices.  Work with CSL Registrar to ensure compliance with all CSL policies.</w:t>
      </w:r>
      <w:r w:rsidDel="00000000" w:rsidR="00000000" w:rsidRPr="00000000">
        <w:rPr>
          <w:rFonts w:ascii="Calibri" w:cs="Calibri" w:eastAsia="Calibri" w:hAnsi="Calibri"/>
          <w:sz w:val="24"/>
          <w:szCs w:val="24"/>
          <w:rtl w:val="0"/>
        </w:rPr>
        <w:t xml:space="preserve">  Maintain a database of all registered players, for current and previous seasons.  Work with the Registrar and Board to coordinate the resolution of incomplete registrations, coordinate processing of mail-in registrations, coordinate Age Group waitlists, and provide the latest Age Group registration information.  Develop a list of volunteers from the registration forms data and maintain a current list of volunteers at all times. Provide the list at the Board’s request.  Verify rosters of each player and maintain a list at the CSL Field Building each season. </w:t>
      </w:r>
    </w:p>
    <w:p w:rsidR="00000000" w:rsidDel="00000000" w:rsidP="00000000" w:rsidRDefault="00000000" w:rsidRPr="00000000" w14:paraId="0000002B">
      <w:pPr>
        <w:widowControl w:val="0"/>
        <w:numPr>
          <w:ilvl w:val="0"/>
          <w:numId w:val="2"/>
        </w:numPr>
        <w:spacing w:after="0" w:afterAutospacing="0" w:before="0" w:beforeAutospacing="0" w:line="243.56197357177734" w:lineRule="auto"/>
        <w:ind w:left="720" w:right="259.171142578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Team Coordination</w:t>
      </w:r>
      <w:r w:rsidDel="00000000" w:rsidR="00000000" w:rsidRPr="00000000">
        <w:rPr>
          <w:rFonts w:ascii="Calibri" w:cs="Calibri" w:eastAsia="Calibri" w:hAnsi="Calibri"/>
          <w:sz w:val="24"/>
          <w:szCs w:val="24"/>
          <w:rtl w:val="0"/>
        </w:rPr>
        <w:t xml:space="preserve">: Determine team counts.  Select team coaches.  Assign registered players to teams.  Accept players from the waitlist to fill teams.  Distributes rosters to coaches.  Recommend and purchase uniforms, with the Board’s approval, in coordination with the Operations Director.  Assist with obtaining further training, if desired.  </w:t>
      </w:r>
    </w:p>
    <w:p w:rsidR="00000000" w:rsidDel="00000000" w:rsidP="00000000" w:rsidRDefault="00000000" w:rsidRPr="00000000" w14:paraId="0000002C">
      <w:pPr>
        <w:widowControl w:val="0"/>
        <w:numPr>
          <w:ilvl w:val="0"/>
          <w:numId w:val="2"/>
        </w:numPr>
        <w:spacing w:after="0" w:afterAutospacing="0" w:before="0" w:beforeAutospacing="0" w:line="243.56197357177734" w:lineRule="auto"/>
        <w:ind w:left="720" w:right="259.171142578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Picture Scheduling</w:t>
      </w:r>
      <w:r w:rsidDel="00000000" w:rsidR="00000000" w:rsidRPr="00000000">
        <w:rPr>
          <w:rFonts w:ascii="Calibri" w:cs="Calibri" w:eastAsia="Calibri" w:hAnsi="Calibri"/>
          <w:sz w:val="24"/>
          <w:szCs w:val="24"/>
          <w:rtl w:val="0"/>
        </w:rPr>
        <w:t xml:space="preserve">:  As the point of contact, ensure team pictures are scheduled and coordinated each season for Recreation, Advanced, and Travel teams.  Provide seasonal schedules of team pictures for all programs to the Webmaster for posting.</w:t>
      </w:r>
    </w:p>
    <w:p w:rsidR="00000000" w:rsidDel="00000000" w:rsidP="00000000" w:rsidRDefault="00000000" w:rsidRPr="00000000" w14:paraId="0000002D">
      <w:pPr>
        <w:widowControl w:val="0"/>
        <w:numPr>
          <w:ilvl w:val="0"/>
          <w:numId w:val="2"/>
        </w:numPr>
        <w:spacing w:after="0" w:afterAutospacing="0" w:before="0" w:beforeAutospacing="0" w:line="243.3808708190918" w:lineRule="auto"/>
        <w:ind w:left="720" w:right="71.798095703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Policies and Procedures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Monitor actions, alongside the Technical Director, of the coaches/managers and communicate with the President and Vice President any reports of violation (alleged or proven) of CSL’s policies.  When instructed, take appropriate actions necessary to ensure team continuity and harmony, as agreed upon by the Board and in compliance with all Governing bodies, the City of Portsmouth, and CSL.  Meet with team parents as required to provide information and guidance as necessary to ensure clarity of Club policies and philosophies, including distribution of CSL Rules and Regulations as needed.</w:t>
      </w:r>
      <w:r w:rsidDel="00000000" w:rsidR="00000000" w:rsidRPr="00000000">
        <w:rPr>
          <w:rFonts w:ascii="Calibri" w:cs="Calibri" w:eastAsia="Calibri" w:hAnsi="Calibri"/>
          <w:sz w:val="24"/>
          <w:szCs w:val="24"/>
          <w:rtl w:val="0"/>
        </w:rPr>
        <w:t xml:space="preserve">  Distribute information per the Board’s request/approval of any league activity such as field closures, changes, concession schedules, training, etc.</w:t>
      </w:r>
    </w:p>
    <w:p w:rsidR="00000000" w:rsidDel="00000000" w:rsidP="00000000" w:rsidRDefault="00000000" w:rsidRPr="00000000" w14:paraId="0000002E">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w:t>
      </w:r>
    </w:p>
    <w:p w:rsidR="00000000" w:rsidDel="00000000" w:rsidP="00000000" w:rsidRDefault="00000000" w:rsidRPr="00000000" w14:paraId="0000002F">
      <w:pPr>
        <w:widowControl w:val="0"/>
        <w:numPr>
          <w:ilvl w:val="0"/>
          <w:numId w:val="2"/>
        </w:numPr>
        <w:spacing w:after="0" w:afterAutospacing="0" w:before="0" w:beforeAutospacing="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0">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1">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2">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3">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4">
      <w:pPr>
        <w:widowControl w:val="0"/>
        <w:numPr>
          <w:ilvl w:val="1"/>
          <w:numId w:val="2"/>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5">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6">
      <w:pPr>
        <w:widowControl w:val="0"/>
        <w:numPr>
          <w:ilvl w:val="0"/>
          <w:numId w:val="2"/>
        </w:numPr>
        <w:spacing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Commissioner’s term of office shall be one year.</w:t>
      </w:r>
    </w:p>
    <w:p w:rsidR="00000000" w:rsidDel="00000000" w:rsidP="00000000" w:rsidRDefault="00000000" w:rsidRPr="00000000" w14:paraId="00000037">
      <w:pPr>
        <w:widowControl w:val="0"/>
        <w:spacing w:before="12.9205322265625" w:line="264.3720245361328" w:lineRule="auto"/>
        <w:ind w:right="137.203369140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before="301.61865234375"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Assistant Recreation Commissioners are non-voting subcommittee members who:</w:t>
      </w:r>
      <w:r w:rsidDel="00000000" w:rsidR="00000000" w:rsidRPr="00000000">
        <w:rPr>
          <w:rtl w:val="0"/>
        </w:rPr>
      </w:r>
    </w:p>
    <w:p w:rsidR="00000000" w:rsidDel="00000000" w:rsidP="00000000" w:rsidRDefault="00000000" w:rsidRPr="00000000" w14:paraId="00000039">
      <w:pPr>
        <w:widowControl w:val="0"/>
        <w:numPr>
          <w:ilvl w:val="0"/>
          <w:numId w:val="3"/>
        </w:numPr>
        <w:spacing w:after="0" w:afterAutospacing="0" w:before="275.01708984375" w:line="243.38061332702637"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appointed by the President, are responsible for assisting the Recreation Commissioner in the administration and operations of the Recreation Program.  Assistants assume responsibilities, as approved by the Board, of the Recreation Commissioner in the event the Recreation Commissioner is unavailable or unable to perform the duties as outlined above. </w:t>
      </w:r>
    </w:p>
    <w:p w:rsidR="00000000" w:rsidDel="00000000" w:rsidP="00000000" w:rsidRDefault="00000000" w:rsidRPr="00000000" w14:paraId="0000003A">
      <w:pPr>
        <w:widowControl w:val="0"/>
        <w:numPr>
          <w:ilvl w:val="0"/>
          <w:numId w:val="3"/>
        </w:numPr>
        <w:spacing w:after="0" w:afterAutospacing="0" w:before="0" w:beforeAutospacing="0" w:line="243.38072776794434" w:lineRule="auto"/>
        <w:ind w:left="720" w:right="366.116943359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in close coordination with the Board and staff to ensure compliance with club policy and a positive flow of information between the club leadership and the teams/players. </w:t>
      </w:r>
    </w:p>
    <w:p w:rsidR="00000000" w:rsidDel="00000000" w:rsidP="00000000" w:rsidRDefault="00000000" w:rsidRPr="00000000" w14:paraId="0000003B">
      <w:pPr>
        <w:widowControl w:val="0"/>
        <w:numPr>
          <w:ilvl w:val="0"/>
          <w:numId w:val="3"/>
        </w:numPr>
        <w:spacing w:after="0" w:afterAutospacing="0" w:before="0" w:beforeAutospacing="0" w:line="243.38072776794434" w:lineRule="auto"/>
        <w:ind w:left="720" w:right="366.116943359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meetings as required and coordinated with the Board. </w:t>
      </w:r>
    </w:p>
    <w:p w:rsidR="00000000" w:rsidDel="00000000" w:rsidP="00000000" w:rsidRDefault="00000000" w:rsidRPr="00000000" w14:paraId="0000003C">
      <w:pPr>
        <w:widowControl w:val="0"/>
        <w:numPr>
          <w:ilvl w:val="0"/>
          <w:numId w:val="3"/>
        </w:numPr>
        <w:spacing w:after="0" w:afterAutospacing="0" w:before="0" w:beforeAutospacing="0" w:line="243.3801555633545" w:lineRule="auto"/>
        <w:ind w:left="720" w:right="108.226318359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in monitoring the fiscal status of the Recreation Program, providing reviews of the budget and input on fiscal matters as necessary. </w:t>
      </w:r>
    </w:p>
    <w:p w:rsidR="00000000" w:rsidDel="00000000" w:rsidP="00000000" w:rsidRDefault="00000000" w:rsidRPr="00000000" w14:paraId="0000003D">
      <w:pPr>
        <w:widowControl w:val="0"/>
        <w:numPr>
          <w:ilvl w:val="0"/>
          <w:numId w:val="3"/>
        </w:numPr>
        <w:spacing w:after="0" w:afterAutospacing="0" w:before="0" w:beforeAutospacing="0" w:line="243.3804416656494" w:lineRule="auto"/>
        <w:ind w:left="720" w:right="9.322509765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administrative support to coaches as required by coordinating training, maintaining records, and coordinating equipment acquisitions as necessary to ensure effective player development. </w:t>
      </w:r>
    </w:p>
    <w:p w:rsidR="00000000" w:rsidDel="00000000" w:rsidP="00000000" w:rsidRDefault="00000000" w:rsidRPr="00000000" w14:paraId="0000003E">
      <w:pPr>
        <w:widowControl w:val="0"/>
        <w:numPr>
          <w:ilvl w:val="0"/>
          <w:numId w:val="3"/>
        </w:numPr>
        <w:spacing w:after="0" w:afterAutospacing="0" w:before="0" w:beforeAutospacing="0" w:line="243.3801555633545" w:lineRule="auto"/>
        <w:ind w:left="720" w:right="1217.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recommendations to the Board for equipment investments for program development. </w:t>
      </w:r>
    </w:p>
    <w:p w:rsidR="00000000" w:rsidDel="00000000" w:rsidP="00000000" w:rsidRDefault="00000000" w:rsidRPr="00000000" w14:paraId="0000003F">
      <w:pPr>
        <w:widowControl w:val="0"/>
        <w:numPr>
          <w:ilvl w:val="0"/>
          <w:numId w:val="3"/>
        </w:numPr>
        <w:spacing w:after="0" w:afterAutospacing="0" w:before="0" w:beforeAutospacing="0" w:line="243.38072776794434" w:lineRule="auto"/>
        <w:ind w:left="720" w:right="52.646484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 compliance with the Risk Management Program, the Board, and the Administrator/Risk Management Officer. </w:t>
      </w:r>
    </w:p>
    <w:p w:rsidR="00000000" w:rsidDel="00000000" w:rsidP="00000000" w:rsidRDefault="00000000" w:rsidRPr="00000000" w14:paraId="00000040">
      <w:pPr>
        <w:widowControl w:val="0"/>
        <w:numPr>
          <w:ilvl w:val="0"/>
          <w:numId w:val="3"/>
        </w:numPr>
        <w:spacing w:after="0" w:afterAutospacing="0" w:before="0" w:beforeAutospacing="0" w:line="242.83747673034668" w:lineRule="auto"/>
        <w:ind w:left="720" w:right="57.142333984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Recreation Program coaching/training requirements and submit recommendations for consideration and resolution. </w:t>
      </w:r>
    </w:p>
    <w:p w:rsidR="00000000" w:rsidDel="00000000" w:rsidP="00000000" w:rsidRDefault="00000000" w:rsidRPr="00000000" w14:paraId="00000041">
      <w:pPr>
        <w:widowControl w:val="0"/>
        <w:numPr>
          <w:ilvl w:val="0"/>
          <w:numId w:val="3"/>
        </w:numPr>
        <w:spacing w:after="0" w:afterAutospacing="0" w:before="0" w:beforeAutospacing="0" w:line="242.83747673034668" w:lineRule="auto"/>
        <w:ind w:left="720" w:right="57.142333984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Recreation Manager manuals and distribute said materials to Team Managers.  Ensure compliance by all parties and that all documentation is completed and submitted as required.  Updates to documentation must be done each season/year. </w:t>
      </w:r>
    </w:p>
    <w:p w:rsidR="00000000" w:rsidDel="00000000" w:rsidP="00000000" w:rsidRDefault="00000000" w:rsidRPr="00000000" w14:paraId="00000042">
      <w:pPr>
        <w:widowControl w:val="0"/>
        <w:numPr>
          <w:ilvl w:val="0"/>
          <w:numId w:val="3"/>
        </w:numPr>
        <w:spacing w:before="0" w:beforeAutospacing="0" w:line="243.38092803955078" w:lineRule="auto"/>
        <w:ind w:left="720" w:right="172.857666015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act as the program player/parent advocate, monitoring issues that need action by the Board and staff.  Recommend to the Board issues for consideration for policy adjustment.</w:t>
      </w:r>
    </w:p>
    <w:p w:rsidR="00000000" w:rsidDel="00000000" w:rsidP="00000000" w:rsidRDefault="00000000" w:rsidRPr="00000000" w14:paraId="00000043">
      <w:pPr>
        <w:widowControl w:val="0"/>
        <w:spacing w:before="12.9205322265625" w:line="264.3720245361328" w:lineRule="auto"/>
        <w:ind w:right="137.203369140625"/>
        <w:rPr>
          <w:rFonts w:ascii="Calibri" w:cs="Calibri" w:eastAsia="Calibri" w:hAnsi="Calibri"/>
          <w:sz w:val="24"/>
          <w:szCs w:val="24"/>
        </w:rPr>
      </w:pPr>
      <w:r w:rsidDel="00000000" w:rsidR="00000000" w:rsidRPr="00000000">
        <w:rPr>
          <w:rtl w:val="0"/>
        </w:rPr>
      </w:r>
    </w:p>
    <w:sectPr>
      <w:footerReference r:id="rId7" w:type="default"/>
      <w:pgSz w:h="15840" w:w="12240" w:orient="portrait"/>
      <w:pgMar w:bottom="1594.0798950195312" w:top="1425.6005859375" w:left="1440"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cente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45">
    <w:pPr>
      <w:jc w:val="center"/>
      <w:rPr/>
    </w:pPr>
    <w:r w:rsidDel="00000000" w:rsidR="00000000" w:rsidRPr="00000000">
      <w:rPr>
        <w:rFonts w:ascii="Calibri" w:cs="Calibri" w:eastAsia="Calibri" w:hAnsi="Calibri"/>
        <w:sz w:val="24"/>
        <w:szCs w:val="24"/>
        <w:rtl w:val="0"/>
      </w:rPr>
      <w:t xml:space="preserve">Recreation Commissioners PD</w:t>
      <w:tab/>
      <w:tab/>
      <w:t xml:space="preserve">Revised 2025</w:t>
      <w:tab/>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